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6F8BD559"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w:t>
      </w:r>
      <w:proofErr w:type="gramStart"/>
      <w:r w:rsidRPr="00592D52">
        <w:rPr>
          <w:rFonts w:ascii="Tahoma" w:eastAsia="Calibri" w:hAnsi="Tahoma" w:cs="Tahoma"/>
        </w:rPr>
        <w:t>_._</w:t>
      </w:r>
      <w:proofErr w:type="gramEnd"/>
      <w:r w:rsidRPr="00592D52">
        <w:rPr>
          <w:rFonts w:ascii="Tahoma" w:eastAsia="Calibri" w:hAnsi="Tahoma" w:cs="Tahoma"/>
        </w:rPr>
        <w:t>___.</w:t>
      </w:r>
      <w:r w:rsidR="00080C63">
        <w:rPr>
          <w:rFonts w:ascii="Tahoma" w:eastAsia="Calibri" w:hAnsi="Tahoma" w:cs="Tahoma"/>
          <w:lang w:val="en-US"/>
        </w:rPr>
        <w:t>2026</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C8090D4" w14:textId="77777777" w:rsidR="00080C63" w:rsidRPr="00A27C0E" w:rsidRDefault="00080C63" w:rsidP="00080C63">
            <w:pPr>
              <w:widowControl w:val="0"/>
              <w:autoSpaceDE w:val="0"/>
              <w:autoSpaceDN w:val="0"/>
              <w:adjustRightInd w:val="0"/>
              <w:ind w:left="185" w:right="140"/>
              <w:rPr>
                <w:rFonts w:ascii="Tahoma" w:hAnsi="Tahoma" w:cs="Tahoma"/>
                <w:i/>
                <w:sz w:val="20"/>
              </w:rPr>
            </w:pPr>
            <w:r>
              <w:rPr>
                <w:rFonts w:ascii="Tahoma" w:hAnsi="Tahoma" w:cs="Tahoma"/>
                <w:b/>
                <w:sz w:val="20"/>
              </w:rPr>
              <w:t>АО «КРП»</w:t>
            </w:r>
            <w:r w:rsidRPr="00A27C0E">
              <w:rPr>
                <w:rFonts w:ascii="Tahoma" w:hAnsi="Tahoma" w:cs="Tahoma"/>
                <w:b/>
                <w:sz w:val="20"/>
              </w:rPr>
              <w:t xml:space="preserve"> </w:t>
            </w:r>
          </w:p>
          <w:p w14:paraId="1B410FD3" w14:textId="77777777" w:rsidR="00080C63" w:rsidRDefault="00080C63" w:rsidP="00080C63">
            <w:pPr>
              <w:widowControl w:val="0"/>
              <w:ind w:left="185"/>
              <w:rPr>
                <w:rFonts w:ascii="Tahoma" w:hAnsi="Tahoma" w:cs="Tahoma"/>
                <w:sz w:val="20"/>
              </w:rPr>
            </w:pPr>
            <w:r w:rsidRPr="00A27C0E">
              <w:rPr>
                <w:rFonts w:ascii="Tahoma" w:hAnsi="Tahoma" w:cs="Tahoma"/>
                <w:sz w:val="20"/>
              </w:rPr>
              <w:t xml:space="preserve">в лице </w:t>
            </w:r>
            <w:r>
              <w:rPr>
                <w:rFonts w:ascii="Tahoma" w:hAnsi="Tahoma" w:cs="Tahoma"/>
                <w:sz w:val="20"/>
              </w:rPr>
              <w:t xml:space="preserve">представителя по доверенности </w:t>
            </w:r>
            <w:proofErr w:type="spellStart"/>
            <w:r>
              <w:rPr>
                <w:rFonts w:ascii="Tahoma" w:hAnsi="Tahoma" w:cs="Tahoma"/>
                <w:sz w:val="20"/>
              </w:rPr>
              <w:t>Культякова</w:t>
            </w:r>
            <w:proofErr w:type="spellEnd"/>
            <w:r>
              <w:rPr>
                <w:rFonts w:ascii="Tahoma" w:hAnsi="Tahoma" w:cs="Tahoma"/>
                <w:sz w:val="20"/>
              </w:rPr>
              <w:t xml:space="preserve"> Геннадия Юрьевича</w:t>
            </w:r>
            <w:r w:rsidRPr="00A27C0E">
              <w:rPr>
                <w:rFonts w:ascii="Tahoma" w:hAnsi="Tahoma" w:cs="Tahoma"/>
                <w:sz w:val="20"/>
              </w:rPr>
              <w:t>,</w:t>
            </w:r>
          </w:p>
          <w:p w14:paraId="175EB2A3" w14:textId="0713D281" w:rsidR="00BC057F" w:rsidRPr="00080C63" w:rsidRDefault="00080C63" w:rsidP="00080C63">
            <w:pPr>
              <w:widowControl w:val="0"/>
              <w:ind w:left="185"/>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 №КРП/ДО-</w:t>
            </w:r>
            <w:r w:rsidRPr="00080C63">
              <w:rPr>
                <w:rFonts w:ascii="Tahoma" w:hAnsi="Tahoma" w:cs="Tahoma"/>
                <w:sz w:val="20"/>
              </w:rPr>
              <w:t>163</w:t>
            </w:r>
            <w:r>
              <w:rPr>
                <w:rFonts w:ascii="Tahoma" w:hAnsi="Tahoma" w:cs="Tahoma"/>
                <w:sz w:val="20"/>
              </w:rPr>
              <w:t xml:space="preserve"> от 19.12.202</w:t>
            </w:r>
            <w:r w:rsidRPr="00080C63">
              <w:rPr>
                <w:rFonts w:ascii="Tahoma" w:hAnsi="Tahoma" w:cs="Tahoma"/>
                <w:sz w:val="20"/>
              </w:rPr>
              <w:t>5</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FE308E">
      <w:pPr>
        <w:pStyle w:val="affe"/>
        <w:numPr>
          <w:ilvl w:val="0"/>
          <w:numId w:val="3"/>
        </w:numPr>
        <w:spacing w:before="120"/>
        <w:ind w:left="851" w:hanging="851"/>
        <w:rPr>
          <w:sz w:val="22"/>
          <w:szCs w:val="22"/>
        </w:rPr>
      </w:pPr>
      <w:r w:rsidRPr="007E4F11">
        <w:t>ПРЕДМЕТ</w:t>
      </w:r>
    </w:p>
    <w:p w14:paraId="712A96E5" w14:textId="7558C35C" w:rsidR="00BC057F" w:rsidRPr="007C599D" w:rsidRDefault="00BC057F" w:rsidP="00FE308E">
      <w:pPr>
        <w:pStyle w:val="afff0"/>
        <w:numPr>
          <w:ilvl w:val="1"/>
          <w:numId w:val="3"/>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080C63" w:rsidRPr="0032674F">
        <w:rPr>
          <w:rFonts w:eastAsiaTheme="minorHAnsi"/>
        </w:rPr>
        <w:t>по</w:t>
      </w:r>
      <w:r w:rsidR="00080C63" w:rsidRPr="008B3C05">
        <w:rPr>
          <w:rFonts w:eastAsiaTheme="minorHAnsi"/>
        </w:rPr>
        <w:t xml:space="preserve"> техническому обслуживанию, ремонту</w:t>
      </w:r>
      <w:r w:rsidR="00080C63">
        <w:rPr>
          <w:rFonts w:eastAsiaTheme="minorHAnsi"/>
        </w:rPr>
        <w:t xml:space="preserve"> (при необходимости)</w:t>
      </w:r>
      <w:r w:rsidR="00080C63" w:rsidRPr="008B3C05">
        <w:rPr>
          <w:rFonts w:eastAsiaTheme="minorHAnsi"/>
        </w:rPr>
        <w:t xml:space="preserve"> и проверке работоспособности систем противопожарной защиты - источников наружного противопожарного водоснабжения и внутреннего противопожарного водопровода на объектах АО «</w:t>
      </w:r>
      <w:r w:rsidR="00080C63">
        <w:rPr>
          <w:rFonts w:eastAsiaTheme="minorHAnsi"/>
        </w:rPr>
        <w:t>КРП</w:t>
      </w:r>
      <w:r w:rsidR="00080C63" w:rsidRPr="008B3C05">
        <w:rPr>
          <w:rFonts w:eastAsiaTheme="minorHAnsi"/>
        </w:rPr>
        <w:t>»</w:t>
      </w:r>
    </w:p>
    <w:p w14:paraId="59F476FA" w14:textId="07FB63F5" w:rsidR="00011B5D" w:rsidRPr="00080C63" w:rsidRDefault="00A12673" w:rsidP="00FE308E">
      <w:pPr>
        <w:pStyle w:val="afff0"/>
        <w:numPr>
          <w:ilvl w:val="1"/>
          <w:numId w:val="3"/>
        </w:numPr>
        <w:ind w:left="851" w:hanging="851"/>
        <w:rPr>
          <w:color w:val="FF0000"/>
        </w:rPr>
      </w:pPr>
      <w:r w:rsidRPr="00080C63">
        <w:rPr>
          <w:u w:color="FF0000"/>
        </w:rPr>
        <w:t xml:space="preserve">Наименование, перечень и состав </w:t>
      </w:r>
      <w:r w:rsidR="00912459" w:rsidRPr="00080C63">
        <w:rPr>
          <w:u w:color="FF0000"/>
        </w:rPr>
        <w:t>У</w:t>
      </w:r>
      <w:r w:rsidRPr="00080C63">
        <w:rPr>
          <w:u w:color="FF0000"/>
        </w:rPr>
        <w:t xml:space="preserve">слуг, а также иные требования к </w:t>
      </w:r>
      <w:r w:rsidR="00912459" w:rsidRPr="00080C63">
        <w:rPr>
          <w:u w:color="FF0000"/>
        </w:rPr>
        <w:t>У</w:t>
      </w:r>
      <w:r w:rsidRPr="00080C63">
        <w:rPr>
          <w:u w:color="FF0000"/>
        </w:rPr>
        <w:t xml:space="preserve">слугам содержатся в </w:t>
      </w:r>
      <w:r w:rsidR="003D5FF9" w:rsidRPr="00080C63">
        <w:rPr>
          <w:u w:color="FF0000"/>
        </w:rPr>
        <w:t>Задании (Приложени</w:t>
      </w:r>
      <w:r w:rsidR="00F43CBF" w:rsidRPr="00080C63">
        <w:rPr>
          <w:u w:color="FF0000"/>
        </w:rPr>
        <w:t>е</w:t>
      </w:r>
      <w:r w:rsidR="003D5FF9" w:rsidRPr="00080C63">
        <w:rPr>
          <w:u w:color="FF0000"/>
        </w:rPr>
        <w:t xml:space="preserve"> «З</w:t>
      </w:r>
      <w:r w:rsidRPr="00080C63">
        <w:rPr>
          <w:u w:color="FF0000"/>
        </w:rPr>
        <w:t>адание»)</w:t>
      </w:r>
      <w:r w:rsidR="00E873AB" w:rsidRPr="00080C63">
        <w:rPr>
          <w:u w:color="FF0000"/>
        </w:rPr>
        <w:t>.</w:t>
      </w:r>
    </w:p>
    <w:p w14:paraId="1DE27276" w14:textId="77777777" w:rsidR="00BC057F" w:rsidRPr="0046405C" w:rsidRDefault="00BC057F" w:rsidP="00FE308E">
      <w:pPr>
        <w:pStyle w:val="affe"/>
        <w:numPr>
          <w:ilvl w:val="0"/>
          <w:numId w:val="3"/>
        </w:numPr>
        <w:tabs>
          <w:tab w:val="num" w:pos="851"/>
        </w:tabs>
        <w:spacing w:before="120"/>
        <w:ind w:left="851" w:hanging="851"/>
      </w:pPr>
      <w:r w:rsidRPr="0046405C">
        <w:t>СРОК</w:t>
      </w:r>
    </w:p>
    <w:p w14:paraId="134DD63D" w14:textId="427C6519" w:rsidR="000111E3" w:rsidRPr="00E61CB2" w:rsidRDefault="004038DF" w:rsidP="00FE308E">
      <w:pPr>
        <w:pStyle w:val="afff0"/>
        <w:numPr>
          <w:ilvl w:val="1"/>
          <w:numId w:val="3"/>
        </w:numPr>
        <w:ind w:left="851" w:hanging="851"/>
        <w:rPr>
          <w:color w:val="FF0000"/>
        </w:rPr>
      </w:pPr>
      <w:r w:rsidRPr="00365092">
        <w:t xml:space="preserve">Срок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1C79EE90" w:rsidR="006016D8" w:rsidRPr="00E61CB2" w:rsidRDefault="006016D8" w:rsidP="00080C63">
            <w:pPr>
              <w:pStyle w:val="SL0Text8Simplawyer"/>
            </w:pPr>
            <w:r w:rsidRPr="007C599D">
              <w:rPr>
                <w:sz w:val="20"/>
                <w:szCs w:val="20"/>
              </w:rPr>
              <w:t>с даты заключения Договора по</w:t>
            </w:r>
            <w:r w:rsidR="00080C63" w:rsidRPr="00080C63">
              <w:rPr>
                <w:sz w:val="20"/>
                <w:szCs w:val="20"/>
              </w:rPr>
              <w:t xml:space="preserve"> 31.</w:t>
            </w:r>
            <w:r w:rsidR="00080C63">
              <w:rPr>
                <w:sz w:val="20"/>
                <w:szCs w:val="20"/>
              </w:rPr>
              <w:t>12.2026.</w:t>
            </w:r>
          </w:p>
        </w:tc>
      </w:tr>
    </w:tbl>
    <w:p w14:paraId="6976428C" w14:textId="36BE9126" w:rsidR="000111E3" w:rsidRDefault="000111E3" w:rsidP="00FE308E">
      <w:pPr>
        <w:pStyle w:val="afff0"/>
        <w:numPr>
          <w:ilvl w:val="1"/>
          <w:numId w:val="3"/>
        </w:numPr>
        <w:ind w:left="851" w:hanging="851"/>
      </w:pPr>
      <w:r w:rsidRPr="00365092">
        <w:t xml:space="preserve">Промежуточные сроки </w:t>
      </w:r>
      <w:r w:rsidR="00465738" w:rsidRPr="00365092">
        <w:t xml:space="preserve">оказания Услуг </w:t>
      </w:r>
      <w:r w:rsidRPr="00365092">
        <w:t>определ</w:t>
      </w:r>
      <w:r w:rsidR="00465738" w:rsidRPr="00365092">
        <w:t xml:space="preserve">ены в </w:t>
      </w:r>
      <w:r w:rsidRPr="00365092">
        <w:t>Календарн</w:t>
      </w:r>
      <w:r w:rsidR="00465738" w:rsidRPr="00365092">
        <w:t>ом</w:t>
      </w:r>
      <w:r w:rsidRPr="00365092">
        <w:t xml:space="preserve"> план</w:t>
      </w:r>
      <w:r w:rsidR="00465738" w:rsidRPr="00365092">
        <w:t>е</w:t>
      </w:r>
      <w:r w:rsidRPr="00365092">
        <w:t xml:space="preserve">. </w:t>
      </w:r>
    </w:p>
    <w:p w14:paraId="7D7C79AF" w14:textId="77777777" w:rsidR="00BB66D7" w:rsidRDefault="00BB66D7" w:rsidP="00FE308E">
      <w:pPr>
        <w:pStyle w:val="affe"/>
        <w:numPr>
          <w:ilvl w:val="0"/>
          <w:numId w:val="3"/>
        </w:numPr>
        <w:tabs>
          <w:tab w:val="num" w:pos="851"/>
        </w:tabs>
        <w:ind w:left="851" w:hanging="851"/>
      </w:pPr>
      <w:r>
        <w:t>ЦЕНА</w:t>
      </w:r>
    </w:p>
    <w:p w14:paraId="7D88DEB1" w14:textId="5184F81D" w:rsidR="00CC4812" w:rsidRPr="0046405C" w:rsidRDefault="00CC4812" w:rsidP="00FE308E">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является </w:t>
      </w:r>
      <w:r w:rsidRPr="00B656CC">
        <w:rPr>
          <w:rFonts w:eastAsia="Calibri"/>
          <w:lang w:eastAsia="ru-RU"/>
        </w:rPr>
        <w:t>предельной</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lastRenderedPageBreak/>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Pr>
                <w:rStyle w:val="a7"/>
                <w:rFonts w:ascii="Tahoma" w:hAnsi="Tahoma" w:cs="Tahoma"/>
                <w:sz w:val="20"/>
              </w:rPr>
              <w:footnoteReference w:id="9"/>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1"/>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4F027CD2" w:rsidR="001845E4" w:rsidRPr="00895AB2" w:rsidRDefault="00CC4812" w:rsidP="002F67AF">
            <w:pPr>
              <w:spacing w:after="120"/>
              <w:rPr>
                <w:rFonts w:ascii="Tahoma" w:hAnsi="Tahoma" w:cs="Tahoma"/>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03FEAAD8" w14:textId="6D563706" w:rsidR="00B21FAA" w:rsidRPr="00891C08" w:rsidRDefault="00B21FAA" w:rsidP="00FE308E">
      <w:pPr>
        <w:pStyle w:val="afff0"/>
        <w:numPr>
          <w:ilvl w:val="1"/>
          <w:numId w:val="3"/>
        </w:numPr>
        <w:ind w:left="851" w:hanging="851"/>
      </w:pPr>
      <w:r w:rsidRPr="00891C08">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33ED7892" w14:textId="6487DDE1" w:rsidR="00D17CB8" w:rsidRPr="00737A06" w:rsidRDefault="00D17CB8" w:rsidP="00FE308E">
      <w:pPr>
        <w:pStyle w:val="afff0"/>
        <w:numPr>
          <w:ilvl w:val="1"/>
          <w:numId w:val="3"/>
        </w:numPr>
        <w:ind w:left="851" w:hanging="851"/>
      </w:pPr>
      <w:r w:rsidRPr="001E1A7F">
        <w:t xml:space="preserve">Цена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t>тарифов</w:t>
      </w:r>
      <w:r w:rsidR="001E1A7F" w:rsidRPr="001E1A7F">
        <w:rPr>
          <w:color w:val="FF0000"/>
        </w:rPr>
        <w:t xml:space="preserve">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D17CB8" w:rsidRPr="002E10D2" w14:paraId="00926B34" w14:textId="77777777" w:rsidTr="00150A10">
        <w:trPr>
          <w:trHeight w:val="20"/>
        </w:trPr>
        <w:tc>
          <w:tcPr>
            <w:tcW w:w="1720" w:type="pct"/>
          </w:tcPr>
          <w:p w14:paraId="38375547" w14:textId="50371696" w:rsidR="00D17CB8" w:rsidRPr="00737A06" w:rsidRDefault="00064F86" w:rsidP="006762FD">
            <w:pPr>
              <w:widowControl w:val="0"/>
              <w:spacing w:after="0" w:line="240" w:lineRule="auto"/>
              <w:ind w:firstLine="33"/>
              <w:jc w:val="center"/>
              <w:rPr>
                <w:rFonts w:ascii="Tahoma" w:eastAsia="Times New Roman" w:hAnsi="Tahoma" w:cs="Tahoma"/>
                <w:sz w:val="20"/>
                <w:szCs w:val="20"/>
              </w:rPr>
            </w:pPr>
            <w:r w:rsidRPr="00064F86">
              <w:rPr>
                <w:rFonts w:ascii="Tahoma" w:hAnsi="Tahoma" w:cs="Tahoma"/>
                <w:sz w:val="20"/>
              </w:rPr>
              <w:t>Операция / действие</w:t>
            </w:r>
          </w:p>
        </w:tc>
        <w:tc>
          <w:tcPr>
            <w:tcW w:w="3280" w:type="pct"/>
            <w:vAlign w:val="center"/>
          </w:tcPr>
          <w:p w14:paraId="1E1A37AF" w14:textId="453BC02E" w:rsidR="00697A3F" w:rsidRPr="00150A10" w:rsidRDefault="00697A3F" w:rsidP="00150A10">
            <w:pPr>
              <w:widowControl w:val="0"/>
              <w:jc w:val="center"/>
              <w:rPr>
                <w:rFonts w:ascii="Tahoma" w:hAnsi="Tahoma" w:cs="Tahoma"/>
                <w:color w:val="FF0000"/>
                <w:sz w:val="20"/>
              </w:rPr>
            </w:pPr>
            <w:r w:rsidRPr="00150A10">
              <w:rPr>
                <w:rFonts w:ascii="Tahoma" w:hAnsi="Tahoma" w:cs="Tahoma"/>
                <w:sz w:val="20"/>
              </w:rPr>
              <w:t xml:space="preserve">Тариф, руб., </w:t>
            </w:r>
          </w:p>
          <w:p w14:paraId="258B5900" w14:textId="77777777" w:rsidR="00150A10" w:rsidRPr="00150A10" w:rsidRDefault="00064F86" w:rsidP="00150A10">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 xml:space="preserve">в </w:t>
            </w:r>
            <w:proofErr w:type="spellStart"/>
            <w:r w:rsidRPr="00150A10">
              <w:rPr>
                <w:rFonts w:ascii="Tahoma" w:hAnsi="Tahoma" w:cs="Tahoma"/>
                <w:sz w:val="20"/>
              </w:rPr>
              <w:t>т.ч</w:t>
            </w:r>
            <w:proofErr w:type="spellEnd"/>
            <w:r w:rsidRPr="00150A10">
              <w:rPr>
                <w:rFonts w:ascii="Tahoma" w:hAnsi="Tahoma" w:cs="Tahoma"/>
                <w:sz w:val="20"/>
              </w:rPr>
              <w:t>.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w:t>
            </w:r>
            <w:r w:rsidR="00DF46D7" w:rsidRPr="00150A10">
              <w:rPr>
                <w:rFonts w:ascii="Tahoma" w:hAnsi="Tahoma" w:cs="Tahoma"/>
                <w:color w:val="FF0000"/>
                <w:sz w:val="20"/>
              </w:rPr>
              <w:t xml:space="preserve">/ </w:t>
            </w:r>
          </w:p>
          <w:p w14:paraId="6CFEA87B" w14:textId="6DC1DF95" w:rsidR="00D17CB8" w:rsidRPr="00150A10" w:rsidRDefault="00121BD2" w:rsidP="00E22DD4">
            <w:pPr>
              <w:spacing w:after="120"/>
              <w:jc w:val="center"/>
              <w:rPr>
                <w:rFonts w:ascii="Tahoma" w:eastAsia="Times New Roman" w:hAnsi="Tahoma" w:cs="Tahoma"/>
                <w:sz w:val="20"/>
                <w:szCs w:val="20"/>
              </w:rPr>
            </w:pPr>
            <w:r w:rsidRPr="00150A10">
              <w:rPr>
                <w:rFonts w:ascii="Tahoma" w:hAnsi="Tahoma" w:cs="Tahoma"/>
                <w:color w:val="FF0000"/>
                <w:sz w:val="20"/>
              </w:rPr>
              <w:t xml:space="preserve"> [ </w:t>
            </w:r>
            <w:r w:rsidRPr="00150A10">
              <w:rPr>
                <w:rFonts w:ascii="Tahoma" w:hAnsi="Tahoma" w:cs="Tahoma"/>
                <w:sz w:val="20"/>
              </w:rPr>
              <w:t xml:space="preserve">п. 9 ст. 2 Федерального закона от 27.11.2018 422-ФЗ </w:t>
            </w:r>
            <w:r w:rsidRPr="00150A10">
              <w:rPr>
                <w:rFonts w:ascii="Tahoma" w:hAnsi="Tahoma" w:cs="Tahoma"/>
                <w:color w:val="FF0000"/>
                <w:sz w:val="20"/>
              </w:rPr>
              <w:t>]</w:t>
            </w:r>
            <w:r w:rsidRPr="00150A10">
              <w:rPr>
                <w:rStyle w:val="a7"/>
                <w:rFonts w:ascii="Tahoma" w:hAnsi="Tahoma" w:cs="Tahoma"/>
                <w:color w:val="FF0000"/>
                <w:sz w:val="20"/>
              </w:rPr>
              <w:footnoteReference w:id="12"/>
            </w:r>
            <w:r w:rsidRPr="00150A10">
              <w:rPr>
                <w:rFonts w:ascii="Tahoma" w:hAnsi="Tahoma" w:cs="Tahoma"/>
                <w:color w:val="FF0000"/>
                <w:sz w:val="20"/>
              </w:rPr>
              <w:t xml:space="preserve"> ]</w:t>
            </w:r>
            <w:r w:rsidR="00150A10" w:rsidRPr="00150A10">
              <w:rPr>
                <w:rFonts w:ascii="Tahoma" w:hAnsi="Tahoma" w:cs="Tahoma"/>
                <w:color w:val="FF0000"/>
                <w:sz w:val="20"/>
              </w:rPr>
              <w:t xml:space="preserve"> </w:t>
            </w:r>
            <w:r w:rsidR="00DF46D7" w:rsidRPr="00150A10">
              <w:rPr>
                <w:rFonts w:ascii="Tahoma" w:hAnsi="Tahoma" w:cs="Tahoma"/>
                <w:color w:val="FF0000"/>
                <w:sz w:val="20"/>
              </w:rPr>
              <w:t>/ [</w:t>
            </w:r>
            <w:r w:rsidR="00DF46D7" w:rsidRPr="00150A10">
              <w:rPr>
                <w:rFonts w:ascii="Tahoma" w:hAnsi="Tahoma" w:cs="Tahoma"/>
                <w:sz w:val="20"/>
              </w:rPr>
              <w:t xml:space="preserve"> </w:t>
            </w:r>
            <w:r w:rsidR="00CA0C33" w:rsidRPr="00150A10">
              <w:rPr>
                <w:rFonts w:ascii="Tahoma" w:hAnsi="Tahoma" w:cs="Tahoma"/>
                <w:sz w:val="20"/>
              </w:rPr>
              <w:t>Исполнитель</w:t>
            </w:r>
            <w:r w:rsidR="00DF46D7" w:rsidRPr="00150A10">
              <w:rPr>
                <w:rFonts w:ascii="Tahoma" w:hAnsi="Tahoma" w:cs="Tahoma"/>
                <w:sz w:val="20"/>
              </w:rPr>
              <w:t xml:space="preserve"> освобождён от исполнения обязанностей плательщика НДС на основании </w:t>
            </w:r>
            <w:r w:rsidR="00DF46D7" w:rsidRPr="00150A10">
              <w:rPr>
                <w:rFonts w:ascii="Tahoma" w:hAnsi="Tahoma" w:cs="Tahoma"/>
                <w:color w:val="FF0000"/>
                <w:sz w:val="20"/>
              </w:rPr>
              <w:t>[</w:t>
            </w:r>
            <w:r w:rsidR="00DF46D7" w:rsidRPr="00150A10">
              <w:rPr>
                <w:rFonts w:ascii="Tahoma" w:hAnsi="Tahoma" w:cs="Tahoma"/>
                <w:sz w:val="20"/>
              </w:rPr>
              <w:t xml:space="preserve"> </w:t>
            </w:r>
            <w:proofErr w:type="spellStart"/>
            <w:r w:rsidR="00DF46D7" w:rsidRPr="00150A10">
              <w:rPr>
                <w:rFonts w:ascii="Tahoma" w:hAnsi="Tahoma" w:cs="Tahoma"/>
                <w:sz w:val="20"/>
              </w:rPr>
              <w:t>пп</w:t>
            </w:r>
            <w:proofErr w:type="spellEnd"/>
            <w:r w:rsidR="00DF46D7" w:rsidRPr="00150A10">
              <w:rPr>
                <w:rFonts w:ascii="Tahoma" w:hAnsi="Tahoma" w:cs="Tahoma"/>
                <w:sz w:val="20"/>
              </w:rPr>
              <w:t xml:space="preserve">.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 xml:space="preserve">] ] </w:t>
            </w:r>
            <w:r w:rsidR="00DF46D7" w:rsidRPr="00150A10">
              <w:rPr>
                <w:rFonts w:ascii="Tahoma" w:hAnsi="Tahoma" w:cs="Tahoma"/>
                <w:sz w:val="20"/>
              </w:rPr>
              <w:t>п.</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ст.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Налогового кодекса РФ.</w:t>
            </w:r>
            <w:r w:rsidR="00DF46D7" w:rsidRPr="00150A10">
              <w:rPr>
                <w:rFonts w:ascii="Tahoma" w:hAnsi="Tahoma" w:cs="Tahoma"/>
                <w:color w:val="FF0000"/>
                <w:sz w:val="20"/>
              </w:rPr>
              <w:t xml:space="preserve"> ] ]</w:t>
            </w:r>
          </w:p>
        </w:tc>
      </w:tr>
      <w:tr w:rsidR="00D17CB8" w:rsidRPr="002E10D2" w14:paraId="52C97BCB" w14:textId="77777777" w:rsidTr="00150A10">
        <w:trPr>
          <w:trHeight w:val="20"/>
        </w:trPr>
        <w:tc>
          <w:tcPr>
            <w:tcW w:w="1720" w:type="pct"/>
            <w:vAlign w:val="center"/>
          </w:tcPr>
          <w:p w14:paraId="0C274864" w14:textId="10530013" w:rsidR="00E22DD4" w:rsidRPr="006762FD" w:rsidRDefault="00E22DD4" w:rsidP="006762FD">
            <w:pPr>
              <w:spacing w:after="0" w:line="240" w:lineRule="auto"/>
              <w:rPr>
                <w:rFonts w:ascii="Tahoma" w:hAnsi="Tahoma" w:cs="Tahoma"/>
                <w:sz w:val="20"/>
                <w:szCs w:val="20"/>
              </w:rPr>
            </w:pPr>
            <w:r w:rsidRPr="006762FD">
              <w:rPr>
                <w:rFonts w:ascii="Tahoma" w:hAnsi="Tahoma" w:cs="Tahoma"/>
                <w:sz w:val="20"/>
                <w:szCs w:val="20"/>
              </w:rPr>
              <w:t xml:space="preserve">Проверка комплектности пожарного крана (клапана пожарного запорного, соединительной головки, пожарного рукава, ручного пожарного ствола), наличие маркировки; проверка исправного состояния клапана пожарного запорного; измерение фактического расхода воды с использованием </w:t>
            </w:r>
            <w:proofErr w:type="spellStart"/>
            <w:r w:rsidRPr="006762FD">
              <w:rPr>
                <w:rFonts w:ascii="Tahoma" w:hAnsi="Tahoma" w:cs="Tahoma"/>
                <w:sz w:val="20"/>
                <w:szCs w:val="20"/>
              </w:rPr>
              <w:t>гидротестера</w:t>
            </w:r>
            <w:proofErr w:type="spellEnd"/>
            <w:r w:rsidRPr="006762FD">
              <w:rPr>
                <w:rFonts w:ascii="Tahoma" w:hAnsi="Tahoma" w:cs="Tahoma"/>
                <w:sz w:val="20"/>
                <w:szCs w:val="20"/>
              </w:rPr>
              <w:t xml:space="preserve"> и высоты компактной струи.</w:t>
            </w:r>
          </w:p>
        </w:tc>
        <w:tc>
          <w:tcPr>
            <w:tcW w:w="3280"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150A10">
        <w:trPr>
          <w:trHeight w:val="20"/>
        </w:trPr>
        <w:tc>
          <w:tcPr>
            <w:tcW w:w="1720" w:type="pct"/>
            <w:vAlign w:val="center"/>
          </w:tcPr>
          <w:p w14:paraId="169F01DA" w14:textId="642F4AC0" w:rsidR="00D17CB8" w:rsidRPr="006762FD" w:rsidRDefault="00E22DD4" w:rsidP="006762FD">
            <w:pPr>
              <w:widowControl w:val="0"/>
              <w:spacing w:after="0" w:line="240" w:lineRule="auto"/>
              <w:rPr>
                <w:rFonts w:ascii="Tahoma" w:eastAsia="Times New Roman" w:hAnsi="Tahoma" w:cs="Tahoma"/>
                <w:sz w:val="20"/>
                <w:szCs w:val="20"/>
              </w:rPr>
            </w:pPr>
            <w:r w:rsidRPr="006762FD">
              <w:rPr>
                <w:rFonts w:ascii="Tahoma" w:hAnsi="Tahoma" w:cs="Tahoma"/>
                <w:sz w:val="20"/>
                <w:szCs w:val="20"/>
              </w:rPr>
              <w:t>Перекатка пожарного рукава в двойную скатку на новое ребро</w:t>
            </w:r>
          </w:p>
        </w:tc>
        <w:tc>
          <w:tcPr>
            <w:tcW w:w="3280"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r w:rsidR="00E22DD4" w:rsidRPr="002E10D2" w14:paraId="33D07E7C" w14:textId="77777777" w:rsidTr="00150A10">
        <w:trPr>
          <w:trHeight w:val="20"/>
        </w:trPr>
        <w:tc>
          <w:tcPr>
            <w:tcW w:w="1720" w:type="pct"/>
            <w:vAlign w:val="center"/>
          </w:tcPr>
          <w:p w14:paraId="0062C9A4" w14:textId="07F34F2A" w:rsidR="00E22DD4" w:rsidRPr="006762FD" w:rsidRDefault="00E22DD4" w:rsidP="006762FD">
            <w:pPr>
              <w:spacing w:after="0" w:line="240" w:lineRule="auto"/>
              <w:rPr>
                <w:rFonts w:ascii="Tahoma" w:eastAsia="Times New Roman" w:hAnsi="Tahoma" w:cs="Tahoma"/>
                <w:sz w:val="20"/>
                <w:szCs w:val="20"/>
              </w:rPr>
            </w:pPr>
            <w:r w:rsidRPr="006762FD">
              <w:rPr>
                <w:rFonts w:ascii="Tahoma" w:hAnsi="Tahoma" w:cs="Tahoma"/>
                <w:sz w:val="20"/>
                <w:szCs w:val="20"/>
              </w:rPr>
              <w:t xml:space="preserve">Проверка комплектности; проверка исправности люка и </w:t>
            </w:r>
            <w:r w:rsidRPr="006762FD">
              <w:rPr>
                <w:rFonts w:ascii="Tahoma" w:hAnsi="Tahoma" w:cs="Tahoma"/>
                <w:sz w:val="20"/>
                <w:szCs w:val="20"/>
              </w:rPr>
              <w:lastRenderedPageBreak/>
              <w:t xml:space="preserve">крышки водопроводного колодца, крышек и резьбы ниппеля, сливного отверстия, верхнего квадрата штанги и корпуса, гидранта; контроль наличия воды в корпусе гидранта и в колодце; проверка герметичности клапана (задвижки), а также соединений и уплотнений при рабочем давлении; проверка работоспособности с установкой КП, а также легкость открытия и закрытия гидранта; измерение фактического расхода воды с использование </w:t>
            </w:r>
            <w:proofErr w:type="spellStart"/>
            <w:r w:rsidRPr="006762FD">
              <w:rPr>
                <w:rFonts w:ascii="Tahoma" w:hAnsi="Tahoma" w:cs="Tahoma"/>
                <w:sz w:val="20"/>
                <w:szCs w:val="20"/>
              </w:rPr>
              <w:t>гидротестера</w:t>
            </w:r>
            <w:proofErr w:type="spellEnd"/>
          </w:p>
        </w:tc>
        <w:tc>
          <w:tcPr>
            <w:tcW w:w="3280" w:type="pct"/>
          </w:tcPr>
          <w:p w14:paraId="68DE50D9" w14:textId="77777777" w:rsidR="00E22DD4" w:rsidRPr="002E10D2" w:rsidRDefault="00E22DD4" w:rsidP="002950C9">
            <w:pPr>
              <w:widowControl w:val="0"/>
              <w:spacing w:after="0" w:line="240" w:lineRule="auto"/>
              <w:ind w:firstLine="709"/>
              <w:jc w:val="center"/>
              <w:rPr>
                <w:rFonts w:ascii="Times New Roman" w:eastAsia="Times New Roman" w:hAnsi="Times New Roman" w:cs="Times New Roman"/>
                <w:sz w:val="24"/>
                <w:szCs w:val="24"/>
              </w:rPr>
            </w:pPr>
          </w:p>
        </w:tc>
      </w:tr>
    </w:tbl>
    <w:p w14:paraId="0282BFA2" w14:textId="21056729" w:rsidR="003D4991" w:rsidRDefault="00DD66E8" w:rsidP="00FE308E">
      <w:pPr>
        <w:pStyle w:val="afff0"/>
        <w:numPr>
          <w:ilvl w:val="1"/>
          <w:numId w:val="3"/>
        </w:numPr>
        <w:ind w:left="851" w:hanging="851"/>
        <w:rPr>
          <w:color w:val="FF0000"/>
        </w:rPr>
      </w:pPr>
      <w:r w:rsidRPr="00193458">
        <w:t>Цена</w:t>
      </w:r>
      <w:r w:rsidR="00064F86" w:rsidRPr="00193458">
        <w:t xml:space="preserve"> </w:t>
      </w:r>
      <w:r w:rsidR="00064F86">
        <w:t>оказанных Услуг</w:t>
      </w:r>
      <w:r w:rsidR="00064F86" w:rsidRPr="0046405C">
        <w:t xml:space="preserve"> определяется путём умножения тарифа на количество фактически осуществлённых операций</w:t>
      </w:r>
      <w:r w:rsidR="00064F86">
        <w:t xml:space="preserve"> / </w:t>
      </w:r>
      <w:r w:rsidR="00064F86" w:rsidRPr="0046405C">
        <w:t>действий</w:t>
      </w:r>
      <w:r w:rsidR="00064F86">
        <w:t xml:space="preserve">. </w:t>
      </w:r>
      <w:r w:rsidR="00DD79BD">
        <w:rPr>
          <w:color w:val="FF0000"/>
        </w:rPr>
        <w:t xml:space="preserve"> </w:t>
      </w:r>
    </w:p>
    <w:p w14:paraId="070E4E6D" w14:textId="77777777" w:rsidR="007D76DA" w:rsidRPr="00C0711F" w:rsidRDefault="007D76DA" w:rsidP="00FE308E">
      <w:pPr>
        <w:pStyle w:val="affe"/>
        <w:numPr>
          <w:ilvl w:val="0"/>
          <w:numId w:val="3"/>
        </w:numPr>
        <w:ind w:left="851" w:hanging="851"/>
      </w:pPr>
      <w:r w:rsidRPr="00C0711F">
        <w:t xml:space="preserve">ПОРЯДОК </w:t>
      </w:r>
      <w:r w:rsidR="000F5E1F" w:rsidRPr="00C0711F">
        <w:t>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36E44D51" w:rsidR="00F60551" w:rsidRPr="006C192F" w:rsidRDefault="00F60551" w:rsidP="00FC1353">
            <w:pPr>
              <w:ind w:left="148"/>
              <w:jc w:val="both"/>
              <w:rPr>
                <w:rFonts w:ascii="Tahoma" w:hAnsi="Tahoma" w:cs="Tahoma"/>
                <w:b/>
                <w:sz w:val="20"/>
                <w:szCs w:val="20"/>
              </w:rPr>
            </w:pPr>
            <w:bookmarkStart w:id="1" w:name="_Hlk208999818"/>
            <w:bookmarkStart w:id="2" w:name="_Hlk208922157"/>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4F3B6C75" w:rsidR="00F60551" w:rsidRPr="00C37CA0" w:rsidRDefault="006762FD" w:rsidP="00FC1353">
            <w:pPr>
              <w:tabs>
                <w:tab w:val="left" w:pos="1029"/>
                <w:tab w:val="left" w:pos="1418"/>
                <w:tab w:val="left" w:pos="3119"/>
              </w:tabs>
              <w:suppressAutoHyphens/>
              <w:ind w:left="142" w:hanging="44"/>
              <w:jc w:val="both"/>
              <w:rPr>
                <w:rFonts w:ascii="Tahoma" w:hAnsi="Tahoma" w:cs="Tahoma"/>
                <w:i/>
                <w:iCs/>
                <w:color w:val="FFC000"/>
                <w:sz w:val="20"/>
                <w:szCs w:val="20"/>
              </w:rPr>
            </w:pPr>
            <w:r>
              <w:rPr>
                <w:rFonts w:ascii="Tahoma" w:hAnsi="Tahoma" w:cs="Tahoma"/>
                <w:sz w:val="20"/>
                <w:szCs w:val="20"/>
              </w:rPr>
              <w:t>-</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3A62F33A" w:rsidR="00F60551" w:rsidRPr="00920E78" w:rsidRDefault="00F60551" w:rsidP="00FC1353">
            <w:pPr>
              <w:ind w:left="148"/>
              <w:jc w:val="both"/>
              <w:rPr>
                <w:rFonts w:ascii="Tahoma" w:hAnsi="Tahoma" w:cs="Tahoma"/>
                <w:sz w:val="20"/>
                <w:szCs w:val="20"/>
              </w:rPr>
            </w:pPr>
            <w:r>
              <w:rPr>
                <w:rFonts w:ascii="Tahoma" w:hAnsi="Tahoma" w:cs="Tahoma"/>
                <w:sz w:val="20"/>
                <w:szCs w:val="20"/>
              </w:rPr>
              <w:t>не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1C243DBE" w:rsidR="006A39DA" w:rsidRDefault="006A39DA" w:rsidP="00003083">
            <w:pPr>
              <w:pStyle w:val="a9"/>
              <w:widowControl w:val="0"/>
              <w:autoSpaceDE w:val="0"/>
              <w:autoSpaceDN w:val="0"/>
              <w:adjustRightInd w:val="0"/>
              <w:ind w:left="140" w:firstLine="2"/>
              <w:rPr>
                <w:rFonts w:ascii="Tahoma" w:hAnsi="Tahoma" w:cs="Tahoma"/>
                <w:sz w:val="20"/>
              </w:rPr>
            </w:pPr>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0C0029">
              <w:rPr>
                <w:rFonts w:ascii="Tahoma" w:hAnsi="Tahoma" w:cs="Tahoma"/>
                <w:bCs/>
                <w:sz w:val="20"/>
              </w:rPr>
              <w:t xml:space="preserve"> </w:t>
            </w:r>
          </w:p>
          <w:p w14:paraId="7788E7A5" w14:textId="4B63BFFB" w:rsidR="00F60551" w:rsidRPr="000C0029" w:rsidRDefault="00F60551" w:rsidP="00B656CC">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3"/>
            </w:r>
          </w:p>
          <w:p w14:paraId="514E1961" w14:textId="77777777" w:rsidR="00F60551" w:rsidRDefault="00F60551"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296A553A" w14:textId="17190A1C" w:rsidR="00F60551" w:rsidRPr="00ED6C00" w:rsidRDefault="00F60551" w:rsidP="000C0029">
            <w:pPr>
              <w:spacing w:before="120" w:after="240"/>
              <w:ind w:left="140" w:firstLine="2"/>
              <w:jc w:val="both"/>
              <w:rPr>
                <w:rFonts w:ascii="Tahoma" w:hAnsi="Tahoma" w:cs="Tahoma"/>
                <w:color w:val="FF0000"/>
                <w:sz w:val="20"/>
                <w:szCs w:val="20"/>
              </w:rPr>
            </w:pP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Pr="00ED6C00">
              <w:rPr>
                <w:rFonts w:ascii="Tahoma" w:hAnsi="Tahoma" w:cs="Tahoma"/>
                <w:sz w:val="20"/>
              </w:rPr>
              <w:t>.</w:t>
            </w:r>
          </w:p>
          <w:p w14:paraId="6F544CF6" w14:textId="6CD5E670" w:rsidR="00F60551" w:rsidRPr="00344C0B" w:rsidRDefault="00F60551" w:rsidP="00003083">
            <w:pPr>
              <w:pStyle w:val="a9"/>
              <w:tabs>
                <w:tab w:val="left" w:pos="284"/>
              </w:tabs>
              <w:ind w:left="142" w:right="-405"/>
              <w:contextualSpacing w:val="0"/>
              <w:rPr>
                <w:rFonts w:ascii="Tahoma" w:hAnsi="Tahoma" w:cs="Tahoma"/>
                <w:sz w:val="20"/>
                <w:szCs w:val="20"/>
              </w:rPr>
            </w:pPr>
          </w:p>
        </w:tc>
      </w:tr>
    </w:tbl>
    <w:bookmarkEnd w:id="1"/>
    <w:bookmarkEnd w:id="2"/>
    <w:p w14:paraId="5F93C6BB" w14:textId="77777777" w:rsidR="000A6E47" w:rsidRPr="0046405C" w:rsidRDefault="000A6E47" w:rsidP="00FE308E">
      <w:pPr>
        <w:pStyle w:val="affe"/>
        <w:numPr>
          <w:ilvl w:val="0"/>
          <w:numId w:val="3"/>
        </w:numPr>
        <w:ind w:left="851" w:hanging="851"/>
      </w:pPr>
      <w:r w:rsidRPr="0046405C">
        <w:t>ОБЩИЕ УСЛОВИЯ</w:t>
      </w:r>
      <w:r>
        <w:t xml:space="preserve"> ДОГОВОРОВ</w:t>
      </w:r>
    </w:p>
    <w:p w14:paraId="657662CD" w14:textId="20A84F67"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FE308E">
      <w:pPr>
        <w:pStyle w:val="affe"/>
        <w:numPr>
          <w:ilvl w:val="0"/>
          <w:numId w:val="3"/>
        </w:numPr>
        <w:ind w:left="851" w:hanging="851"/>
      </w:pPr>
      <w:r w:rsidRPr="00D11ADD">
        <w:t>ОБЩИЕ ТРЕБОВАНИЯ К ИСПОЛНЕНИЮ ДОГОВОРА</w:t>
      </w:r>
    </w:p>
    <w:p w14:paraId="4E3475EE" w14:textId="35EC6D0A" w:rsidR="000A6E47" w:rsidRPr="00D11ADD" w:rsidRDefault="000A6E47" w:rsidP="00FE308E">
      <w:pPr>
        <w:pStyle w:val="afff0"/>
        <w:numPr>
          <w:ilvl w:val="1"/>
          <w:numId w:val="3"/>
        </w:numPr>
        <w:ind w:left="851" w:hanging="851"/>
        <w:rPr>
          <w:color w:val="FF0000"/>
          <w:lang w:bidi="ru-RU"/>
        </w:rPr>
      </w:pPr>
      <w:r w:rsidRPr="00D11ADD">
        <w:rPr>
          <w:lang w:bidi="ru-RU"/>
        </w:rPr>
        <w:t>Исходные данные, иная документация, необходимые для надлежащего исполнения обязательств на дату заключения Договора переданы Заказчи</w:t>
      </w:r>
      <w:r w:rsidR="0089678D">
        <w:rPr>
          <w:lang w:bidi="ru-RU"/>
        </w:rPr>
        <w:t>ком Исполнителю в полном объеме.</w:t>
      </w:r>
    </w:p>
    <w:p w14:paraId="4D9CFC75" w14:textId="1409B056" w:rsidR="000A6E47" w:rsidRDefault="000A6E47" w:rsidP="00FE308E">
      <w:pPr>
        <w:pStyle w:val="afff0"/>
        <w:numPr>
          <w:ilvl w:val="1"/>
          <w:numId w:val="3"/>
        </w:numPr>
        <w:ind w:left="851" w:hanging="851"/>
        <w:rPr>
          <w:lang w:bidi="ru-RU"/>
        </w:rPr>
      </w:pPr>
      <w:r w:rsidRPr="00F34A85">
        <w:rPr>
          <w:lang w:bidi="ru-RU"/>
        </w:rPr>
        <w:lastRenderedPageBreak/>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Договору 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FE308E">
      <w:pPr>
        <w:pStyle w:val="afff0"/>
        <w:numPr>
          <w:ilvl w:val="1"/>
          <w:numId w:val="3"/>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63BDD717" w:rsidR="0049225D" w:rsidRDefault="0049225D" w:rsidP="00FE308E">
      <w:pPr>
        <w:pStyle w:val="afff0"/>
        <w:numPr>
          <w:ilvl w:val="1"/>
          <w:numId w:val="3"/>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sidRPr="00E0488B">
        <w:rPr>
          <w:lang w:bidi="ru-RU"/>
        </w:rPr>
        <w:t>,</w:t>
      </w:r>
      <w:r w:rsidR="006A0BD9">
        <w:rPr>
          <w:lang w:bidi="ru-RU"/>
        </w:rPr>
        <w:t xml:space="preserve"> </w:t>
      </w:r>
      <w:r>
        <w:rPr>
          <w:lang w:bidi="ru-RU"/>
        </w:rPr>
        <w:t>Задани</w:t>
      </w:r>
      <w:r w:rsidR="006A0BD9">
        <w:rPr>
          <w:lang w:bidi="ru-RU"/>
        </w:rPr>
        <w:t>я</w:t>
      </w:r>
      <w:r w:rsidRPr="00E0488B">
        <w:rPr>
          <w:lang w:bidi="ru-RU"/>
        </w:rPr>
        <w:t>,</w:t>
      </w:r>
      <w:r w:rsidR="006762FD">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 включая, но не ограничиваясь, </w:t>
      </w:r>
      <w:r>
        <w:rPr>
          <w:lang w:bidi="ru-RU"/>
        </w:rPr>
        <w:t>применимым</w:t>
      </w:r>
      <w:r w:rsidR="00AF1CB7">
        <w:rPr>
          <w:lang w:bidi="ru-RU"/>
        </w:rPr>
        <w:t>и</w:t>
      </w:r>
      <w:r>
        <w:rPr>
          <w:lang w:bidi="ru-RU"/>
        </w:rPr>
        <w:t xml:space="preserve"> ГОСТ</w:t>
      </w:r>
      <w:r w:rsidRPr="00E0488B">
        <w:rPr>
          <w:lang w:bidi="ru-RU"/>
        </w:rPr>
        <w:t xml:space="preserve">, </w:t>
      </w:r>
      <w:r w:rsidRPr="006073DB">
        <w:rPr>
          <w:lang w:bidi="ru-RU"/>
        </w:rPr>
        <w:t>СП</w:t>
      </w:r>
      <w:r w:rsidR="006A0BD9">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FE308E">
      <w:pPr>
        <w:pStyle w:val="afff0"/>
        <w:numPr>
          <w:ilvl w:val="1"/>
          <w:numId w:val="3"/>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3D537B0" w14:textId="03EABEFA" w:rsidR="00EB576B" w:rsidRPr="00891C08" w:rsidRDefault="00EB576B" w:rsidP="00FE308E">
      <w:pPr>
        <w:pStyle w:val="afff0"/>
        <w:numPr>
          <w:ilvl w:val="1"/>
          <w:numId w:val="3"/>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05C64EA1" w14:textId="528ED428" w:rsidR="00EB576B" w:rsidRPr="00891C08" w:rsidRDefault="00EB576B" w:rsidP="00FE308E">
      <w:pPr>
        <w:pStyle w:val="afff0"/>
        <w:numPr>
          <w:ilvl w:val="1"/>
          <w:numId w:val="3"/>
        </w:numPr>
        <w:ind w:left="851" w:hanging="851"/>
      </w:pP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488E1B41" w14:textId="0C3E20CF" w:rsidR="00EB576B" w:rsidRPr="00891C08" w:rsidRDefault="006E6E53" w:rsidP="00FE308E">
      <w:pPr>
        <w:pStyle w:val="afff0"/>
        <w:numPr>
          <w:ilvl w:val="1"/>
          <w:numId w:val="3"/>
        </w:numPr>
        <w:ind w:left="851" w:hanging="851"/>
      </w:pPr>
      <w:r>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B4A3AB5" w14:textId="5AE51162" w:rsidR="00EB576B" w:rsidRPr="00891C08" w:rsidRDefault="00EB576B" w:rsidP="00FE308E">
      <w:pPr>
        <w:pStyle w:val="afff0"/>
        <w:numPr>
          <w:ilvl w:val="1"/>
          <w:numId w:val="3"/>
        </w:numPr>
        <w:ind w:left="851" w:hanging="851"/>
      </w:pPr>
      <w:r w:rsidRPr="00891C08">
        <w:t xml:space="preserve">При </w:t>
      </w:r>
      <w:r w:rsidR="006E6E53">
        <w:t xml:space="preserve">оказании Услуг </w:t>
      </w:r>
      <w:r w:rsidR="00B91945">
        <w:t>на территории Заказчика Исполнитель</w:t>
      </w:r>
      <w:r w:rsidRPr="00891C08">
        <w:t xml:space="preserve"> обеспечивает за свой счёт на время </w:t>
      </w:r>
      <w:r w:rsidR="006E6E53">
        <w:t>оказания Услуг</w:t>
      </w:r>
      <w:r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546E5DC8" w14:textId="5862A4BA" w:rsidR="00EB576B" w:rsidRPr="007E2DE6"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905356">
        <w:t>.</w:t>
      </w:r>
    </w:p>
    <w:p w14:paraId="18B0AD60" w14:textId="0C93F6D0" w:rsidR="00422E4A" w:rsidRPr="005903DB" w:rsidRDefault="00422E4A" w:rsidP="00FE308E">
      <w:pPr>
        <w:pStyle w:val="affe"/>
        <w:numPr>
          <w:ilvl w:val="0"/>
          <w:numId w:val="3"/>
        </w:numPr>
        <w:ind w:left="851" w:hanging="851"/>
      </w:pPr>
      <w:bookmarkStart w:id="3" w:name="_Toc528580174"/>
      <w:bookmarkStart w:id="4" w:name="_Toc124437109"/>
      <w:r w:rsidRPr="005903DB">
        <w:t xml:space="preserve">ДОПОЛНИТЕЛЬНЫЕ </w:t>
      </w:r>
      <w:r>
        <w:t>УСЛУГИ</w:t>
      </w:r>
    </w:p>
    <w:bookmarkEnd w:id="3"/>
    <w:bookmarkEnd w:id="4"/>
    <w:p w14:paraId="4CF7E7B5" w14:textId="77777777" w:rsidR="00422E4A" w:rsidRPr="005903DB" w:rsidRDefault="00422E4A" w:rsidP="00FE308E">
      <w:pPr>
        <w:pStyle w:val="afff0"/>
        <w:numPr>
          <w:ilvl w:val="1"/>
          <w:numId w:val="3"/>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FE308E">
      <w:pPr>
        <w:pStyle w:val="afff0"/>
        <w:numPr>
          <w:ilvl w:val="1"/>
          <w:numId w:val="3"/>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FE308E">
      <w:pPr>
        <w:pStyle w:val="afff0"/>
        <w:numPr>
          <w:ilvl w:val="1"/>
          <w:numId w:val="3"/>
        </w:numPr>
        <w:ind w:left="851" w:hanging="851"/>
      </w:pPr>
      <w:r w:rsidRPr="005903DB">
        <w:lastRenderedPageBreak/>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23703B18" w:rsidR="00422E4A" w:rsidRPr="005903DB" w:rsidRDefault="00422E4A" w:rsidP="00FE308E">
      <w:pPr>
        <w:pStyle w:val="afff0"/>
        <w:numPr>
          <w:ilvl w:val="1"/>
          <w:numId w:val="3"/>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r w:rsidR="001D4E53" w:rsidRPr="002439F5">
        <w:rPr>
          <w:color w:val="FF0000"/>
          <w:lang w:bidi="ru-RU"/>
        </w:rPr>
        <w:t>]</w:t>
      </w:r>
    </w:p>
    <w:p w14:paraId="5BE4AFA1" w14:textId="288C1786" w:rsidR="007D76DA" w:rsidRPr="006D1F37" w:rsidRDefault="00B163AE" w:rsidP="00FE308E">
      <w:pPr>
        <w:pStyle w:val="affe"/>
        <w:numPr>
          <w:ilvl w:val="0"/>
          <w:numId w:val="3"/>
        </w:numPr>
        <w:spacing w:before="120"/>
        <w:ind w:left="851" w:hanging="851"/>
        <w:rPr>
          <w:b w:val="0"/>
          <w:bCs w:val="0"/>
        </w:rPr>
      </w:pPr>
      <w:r w:rsidRPr="00665B7C">
        <w:t>СДАЧА-ПРИЁМКА</w:t>
      </w:r>
    </w:p>
    <w:p w14:paraId="5C80D685" w14:textId="21774DC6" w:rsidR="00960835" w:rsidRDefault="00960835" w:rsidP="00FE308E">
      <w:pPr>
        <w:pStyle w:val="afff0"/>
        <w:numPr>
          <w:ilvl w:val="1"/>
          <w:numId w:val="3"/>
        </w:numPr>
        <w:ind w:left="851" w:hanging="851"/>
      </w:pPr>
      <w:r>
        <w:t xml:space="preserve">Сдача-приемка Услуг </w:t>
      </w:r>
      <w:r w:rsidR="00C328BB">
        <w:t>производится после окончания оказания Услуг</w:t>
      </w:r>
    </w:p>
    <w:p w14:paraId="300F11F8" w14:textId="1CC559AA" w:rsidR="00C328BB" w:rsidRDefault="00C328BB" w:rsidP="00C328BB">
      <w:pPr>
        <w:pStyle w:val="afff0"/>
        <w:tabs>
          <w:tab w:val="clear" w:pos="851"/>
        </w:tabs>
        <w:ind w:firstLine="0"/>
        <w:rPr>
          <w:bCs/>
        </w:rPr>
      </w:pP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1B816E20" w14:textId="77777777" w:rsidR="00E33222" w:rsidRPr="00C60BAC" w:rsidRDefault="00E33222" w:rsidP="00FE308E">
      <w:pPr>
        <w:pStyle w:val="afff0"/>
        <w:numPr>
          <w:ilvl w:val="1"/>
          <w:numId w:val="3"/>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FE308E">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5C1B1CC3" w:rsidR="00BD3E3F" w:rsidRPr="00C60BAC" w:rsidRDefault="00BD3E3F" w:rsidP="00FE308E">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t xml:space="preserve">отчетная документация </w:t>
            </w:r>
            <w:r w:rsidR="0094750A">
              <w:rPr>
                <w:rFonts w:ascii="Tahoma" w:hAnsi="Tahoma" w:cs="Tahoma"/>
                <w:sz w:val="20"/>
              </w:rPr>
              <w:t xml:space="preserve">(протоколы испытаний, акт перекатки рукавов) </w:t>
            </w:r>
          </w:p>
          <w:p w14:paraId="6F1CD602" w14:textId="112F230D" w:rsidR="00AC34D0" w:rsidRPr="00C60BAC" w:rsidRDefault="00AC34D0" w:rsidP="00FE308E">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r w:rsidR="00A57F65" w:rsidRPr="007F26A6">
              <w:rPr>
                <w:rFonts w:ascii="Tahoma" w:hAnsi="Tahoma" w:cs="Tahoma"/>
                <w:color w:val="FF0000"/>
                <w:sz w:val="20"/>
              </w:rPr>
              <w:t xml:space="preserve"> </w:t>
            </w:r>
          </w:p>
          <w:p w14:paraId="404B0B27" w14:textId="0040BB42" w:rsidR="00AC34D0" w:rsidRPr="00C60BAC" w:rsidRDefault="00AC34D0" w:rsidP="00FE308E">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14"/>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06C2AE29" w:rsidR="00AC34D0" w:rsidRPr="00C60BAC" w:rsidRDefault="00AC34D0" w:rsidP="0094750A">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sidR="00160365">
              <w:rPr>
                <w:rFonts w:eastAsia="Calibri"/>
                <w:lang w:eastAsia="ru-RU"/>
              </w:rPr>
              <w:t>окончания оказания Услуг</w:t>
            </w:r>
            <w:r w:rsidR="00E33222">
              <w:rPr>
                <w:rFonts w:eastAsia="Calibri"/>
                <w:lang w:eastAsia="ru-RU"/>
              </w:rPr>
              <w:t xml:space="preserve"> </w:t>
            </w:r>
            <w:r w:rsidR="00E33222" w:rsidRPr="004D3D38">
              <w:rPr>
                <w:rFonts w:eastAsia="Calibri"/>
                <w:lang w:eastAsia="ru-RU"/>
              </w:rPr>
              <w:t>по этапу</w:t>
            </w:r>
            <w:r w:rsidRPr="00C60BAC">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7AC3A83D" w:rsidR="00AC34D0" w:rsidRPr="0046405C" w:rsidRDefault="00AC34D0" w:rsidP="0094750A">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rsidR="00160365">
              <w:t xml:space="preserve">окончания </w:t>
            </w:r>
            <w:r w:rsidR="00DF3D9D">
              <w:t xml:space="preserve">оказания </w:t>
            </w:r>
            <w:r w:rsidR="00160365">
              <w:t xml:space="preserve">Услуг </w:t>
            </w:r>
            <w:r w:rsidR="00C0711F" w:rsidRPr="004D3D38">
              <w:rPr>
                <w:rFonts w:eastAsia="Calibri"/>
                <w:lang w:eastAsia="ru-RU"/>
              </w:rPr>
              <w:t xml:space="preserve">по этапу </w:t>
            </w:r>
          </w:p>
        </w:tc>
      </w:tr>
    </w:tbl>
    <w:p w14:paraId="66472BE8" w14:textId="245E93EF" w:rsidR="004D3D38" w:rsidRPr="004D3D38" w:rsidRDefault="004D3D38" w:rsidP="00FE308E">
      <w:pPr>
        <w:pStyle w:val="afff0"/>
        <w:numPr>
          <w:ilvl w:val="1"/>
          <w:numId w:val="3"/>
        </w:numPr>
        <w:ind w:left="851" w:hanging="851"/>
      </w:pPr>
      <w:r w:rsidRPr="004D3D38">
        <w:t xml:space="preserve">Заказчик </w:t>
      </w:r>
      <w:r w:rsidRPr="004D3D38">
        <w:rPr>
          <w:rFonts w:eastAsia="Calibri"/>
        </w:rPr>
        <w:t xml:space="preserve">осуществляет приемку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FE308E">
            <w:pPr>
              <w:pStyle w:val="a9"/>
              <w:numPr>
                <w:ilvl w:val="0"/>
                <w:numId w:val="5"/>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FE308E">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BD03ED0" w:rsidR="00804564" w:rsidRPr="0046405C" w:rsidRDefault="00804564" w:rsidP="0094750A">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00343409" w:rsidRPr="00946AE0">
              <w:rPr>
                <w:rFonts w:eastAsia="Calibri"/>
                <w:color w:val="FF0000"/>
                <w:lang w:eastAsia="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43B66743" w:rsidR="00804564" w:rsidRPr="0046405C" w:rsidRDefault="0094750A" w:rsidP="0094750A">
            <w:pPr>
              <w:pStyle w:val="SL0TextSimplawyer"/>
              <w:tabs>
                <w:tab w:val="clear" w:pos="851"/>
                <w:tab w:val="left" w:pos="1029"/>
              </w:tabs>
              <w:spacing w:before="0" w:after="100"/>
              <w:jc w:val="both"/>
              <w:rPr>
                <w:rFonts w:eastAsia="Calibri"/>
                <w:lang w:eastAsia="ru-RU"/>
              </w:rPr>
            </w:pPr>
            <w:r>
              <w:rPr>
                <w:rFonts w:eastAsia="Calibri"/>
                <w:lang w:eastAsia="ru-RU"/>
              </w:rPr>
              <w:t>но не позднее</w:t>
            </w:r>
            <w:r w:rsidR="001A04D6">
              <w:rPr>
                <w:rFonts w:eastAsia="Calibri"/>
                <w:color w:val="FF0000"/>
                <w:lang w:eastAsia="ru-RU"/>
              </w:rPr>
              <w:t xml:space="preserve"> </w:t>
            </w:r>
            <w:r w:rsidR="00804564" w:rsidRPr="0046405C">
              <w:rPr>
                <w:rFonts w:eastAsia="Calibri"/>
                <w:lang w:eastAsia="ru-RU"/>
              </w:rPr>
              <w:t>2</w:t>
            </w:r>
            <w:r w:rsidR="001A04D6">
              <w:rPr>
                <w:rFonts w:eastAsia="Calibri"/>
                <w:lang w:eastAsia="ru-RU"/>
              </w:rPr>
              <w:t xml:space="preserve"> </w:t>
            </w:r>
            <w:r>
              <w:rPr>
                <w:rFonts w:eastAsia="Calibri"/>
                <w:lang w:eastAsia="ru-RU"/>
              </w:rPr>
              <w:t>числа месяца, следующего за</w:t>
            </w:r>
            <w:r w:rsidR="005C07B2">
              <w:rPr>
                <w:rFonts w:eastAsia="Calibri"/>
                <w:color w:val="FF0000"/>
                <w:lang w:eastAsia="ru-RU"/>
              </w:rPr>
              <w:t xml:space="preserve"> </w:t>
            </w:r>
            <w:proofErr w:type="gramStart"/>
            <w:r w:rsidR="00804564" w:rsidRPr="0046405C">
              <w:rPr>
                <w:rFonts w:eastAsia="Calibri"/>
                <w:lang w:eastAsia="ru-RU"/>
              </w:rPr>
              <w:t>месяцем</w:t>
            </w:r>
            <w:r w:rsidR="004D3D38">
              <w:rPr>
                <w:rFonts w:eastAsia="Calibri"/>
                <w:lang w:eastAsia="ru-RU"/>
              </w:rPr>
              <w:t xml:space="preserve"> </w:t>
            </w:r>
            <w:r w:rsidR="006E4E12" w:rsidRPr="00365092">
              <w:rPr>
                <w:rFonts w:eastAsia="Calibri"/>
                <w:color w:val="FF0000"/>
                <w:lang w:eastAsia="ru-RU"/>
              </w:rPr>
              <w:t xml:space="preserve"> </w:t>
            </w:r>
            <w:r w:rsidR="004D3D38">
              <w:rPr>
                <w:rFonts w:eastAsia="Calibri"/>
                <w:lang w:eastAsia="ru-RU"/>
              </w:rPr>
              <w:t>окончания</w:t>
            </w:r>
            <w:proofErr w:type="gramEnd"/>
            <w:r w:rsidR="004D3D38">
              <w:rPr>
                <w:rFonts w:eastAsia="Calibri"/>
                <w:lang w:eastAsia="ru-RU"/>
              </w:rPr>
              <w:t xml:space="preserve"> </w:t>
            </w:r>
            <w:r w:rsidR="00804564" w:rsidRPr="0046405C">
              <w:rPr>
                <w:rFonts w:eastAsia="Calibri"/>
                <w:lang w:eastAsia="ru-RU"/>
              </w:rPr>
              <w:t xml:space="preserve"> </w:t>
            </w:r>
            <w:r w:rsidR="00946AE0">
              <w:rPr>
                <w:rFonts w:eastAsia="Calibri"/>
                <w:lang w:eastAsia="ru-RU"/>
              </w:rPr>
              <w:t xml:space="preserve">оказания Услуг </w:t>
            </w:r>
            <w:r w:rsidR="00C65F40">
              <w:rPr>
                <w:rFonts w:eastAsia="Calibri"/>
                <w:lang w:eastAsia="ru-RU"/>
              </w:rPr>
              <w:t xml:space="preserve">по </w:t>
            </w:r>
            <w:r w:rsidR="00946AE0" w:rsidRPr="00160365">
              <w:rPr>
                <w:rFonts w:eastAsia="Calibri"/>
                <w:lang w:eastAsia="ru-RU"/>
              </w:rPr>
              <w:t>этапу</w:t>
            </w:r>
            <w:r w:rsidR="00946AE0" w:rsidRPr="00944762">
              <w:rPr>
                <w:rFonts w:eastAsia="Calibri"/>
                <w:lang w:eastAsia="ru-RU"/>
              </w:rPr>
              <w:t>.</w:t>
            </w:r>
            <w:r w:rsidR="00946AE0">
              <w:rPr>
                <w:rFonts w:eastAsia="Calibri"/>
                <w:lang w:eastAsia="ru-RU"/>
              </w:rPr>
              <w:t xml:space="preserve"> </w:t>
            </w:r>
          </w:p>
        </w:tc>
      </w:tr>
    </w:tbl>
    <w:p w14:paraId="2A18D3A7" w14:textId="505E76A8" w:rsidR="00954C31" w:rsidRPr="00891C08" w:rsidRDefault="00954C31" w:rsidP="00FE308E">
      <w:pPr>
        <w:pStyle w:val="afff0"/>
        <w:numPr>
          <w:ilvl w:val="0"/>
          <w:numId w:val="3"/>
        </w:numPr>
        <w:tabs>
          <w:tab w:val="clear" w:pos="1843"/>
        </w:tabs>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7CF973E9" w:rsidR="004712F7" w:rsidRPr="00966493" w:rsidRDefault="004712F7" w:rsidP="00FE308E">
      <w:pPr>
        <w:pStyle w:val="afff0"/>
        <w:numPr>
          <w:ilvl w:val="1"/>
          <w:numId w:val="3"/>
        </w:numPr>
        <w:ind w:left="851" w:hanging="851"/>
        <w:rPr>
          <w:lang w:bidi="ru-RU"/>
        </w:rPr>
      </w:pPr>
      <w:r w:rsidRPr="00966493">
        <w:rPr>
          <w:lang w:bidi="ru-RU"/>
        </w:rPr>
        <w:t xml:space="preserve">Датой исполнения обязательств Исполнителя </w:t>
      </w:r>
      <w:r w:rsidRPr="007A0288">
        <w:rPr>
          <w:rFonts w:eastAsia="Calibri"/>
          <w:lang w:eastAsia="ru-RU"/>
        </w:rPr>
        <w:t xml:space="preserve">по </w:t>
      </w:r>
      <w:r w:rsidRPr="007A0288">
        <w:rPr>
          <w:lang w:bidi="ru-RU"/>
        </w:rPr>
        <w:t>этапу</w:t>
      </w:r>
      <w:r w:rsidRPr="00966493">
        <w:rPr>
          <w:lang w:bidi="ru-RU"/>
        </w:rPr>
        <w:t xml:space="preserve"> 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w:t>
      </w:r>
      <w:r w:rsidRPr="006762FD">
        <w:rPr>
          <w:lang w:bidi="ru-RU"/>
        </w:rPr>
        <w:t xml:space="preserve">указанной </w:t>
      </w:r>
      <w:r w:rsidR="00E253F9" w:rsidRPr="006762FD">
        <w:rPr>
          <w:rFonts w:eastAsia="Calibri"/>
          <w:lang w:eastAsia="ru-RU"/>
        </w:rPr>
        <w:t xml:space="preserve">в </w:t>
      </w:r>
      <w:r w:rsidRPr="006762FD">
        <w:rPr>
          <w:lang w:bidi="ru-RU"/>
        </w:rPr>
        <w:t>Договоре</w:t>
      </w:r>
      <w:r w:rsidRPr="00966493">
        <w:rPr>
          <w:lang w:bidi="ru-RU"/>
        </w:rPr>
        <w:t>.</w:t>
      </w:r>
    </w:p>
    <w:p w14:paraId="30961334" w14:textId="18EF6153" w:rsidR="004712F7" w:rsidRPr="00966493" w:rsidRDefault="004712F7" w:rsidP="00FE308E">
      <w:pPr>
        <w:pStyle w:val="afff0"/>
        <w:numPr>
          <w:ilvl w:val="1"/>
          <w:numId w:val="3"/>
        </w:numPr>
        <w:ind w:left="851" w:hanging="851"/>
        <w:rPr>
          <w:lang w:bidi="ru-RU"/>
        </w:rPr>
      </w:pPr>
      <w:r w:rsidRPr="00966493">
        <w:rPr>
          <w:lang w:bidi="ru-RU"/>
        </w:rPr>
        <w:t xml:space="preserve">Обязательства Исполнителя по </w:t>
      </w:r>
      <w:r w:rsidRPr="00365092">
        <w:rPr>
          <w:rFonts w:eastAsia="Calibri"/>
          <w:lang w:eastAsia="ru-RU"/>
        </w:rPr>
        <w:t>Договору</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sidR="005765D6">
        <w:rPr>
          <w:lang w:bidi="ru-RU"/>
        </w:rPr>
        <w:t>сдачи-приемки у</w:t>
      </w:r>
      <w:r>
        <w:rPr>
          <w:lang w:bidi="ru-RU"/>
        </w:rPr>
        <w:t>слуг</w:t>
      </w:r>
      <w:r w:rsidRPr="00966493">
        <w:rPr>
          <w:lang w:bidi="ru-RU"/>
        </w:rPr>
        <w:t xml:space="preserve"> </w:t>
      </w:r>
      <w:r w:rsidRPr="00314323">
        <w:rPr>
          <w:lang w:bidi="ru-RU"/>
        </w:rPr>
        <w:t xml:space="preserve">по </w:t>
      </w:r>
      <w:r w:rsidR="00CA10E4">
        <w:rPr>
          <w:lang w:bidi="ru-RU"/>
        </w:rPr>
        <w:t>всем э</w:t>
      </w:r>
      <w:r w:rsidRPr="00314323">
        <w:rPr>
          <w:lang w:bidi="ru-RU"/>
        </w:rPr>
        <w:t>тап</w:t>
      </w:r>
      <w:r w:rsidR="00CA10E4">
        <w:rPr>
          <w:lang w:bidi="ru-RU"/>
        </w:rPr>
        <w:t>ам</w:t>
      </w:r>
      <w:r>
        <w:rPr>
          <w:lang w:bidi="ru-RU"/>
        </w:rPr>
        <w:t xml:space="preserve"> </w:t>
      </w:r>
      <w:r w:rsidR="00D9582E">
        <w:rPr>
          <w:lang w:bidi="ru-RU"/>
        </w:rPr>
        <w:t>Услуг</w:t>
      </w:r>
      <w:r w:rsidR="00C75990">
        <w:rPr>
          <w:lang w:bidi="ru-RU"/>
        </w:rPr>
        <w:t>.</w:t>
      </w:r>
      <w:r w:rsidR="00D9582E">
        <w:rPr>
          <w:lang w:bidi="ru-RU"/>
        </w:rPr>
        <w:t xml:space="preserve"> </w:t>
      </w:r>
    </w:p>
    <w:p w14:paraId="4C8E2F7B" w14:textId="77777777" w:rsidR="00A00D51" w:rsidRPr="00314323" w:rsidRDefault="00A00D51" w:rsidP="00FE308E">
      <w:pPr>
        <w:pStyle w:val="affe"/>
        <w:numPr>
          <w:ilvl w:val="0"/>
          <w:numId w:val="3"/>
        </w:numPr>
        <w:ind w:left="851" w:hanging="851"/>
      </w:pPr>
      <w:r w:rsidRPr="00314323">
        <w:t>УСТРАНЕНИЕ НЕДОСТАТКОВ</w:t>
      </w:r>
    </w:p>
    <w:p w14:paraId="05C056F5" w14:textId="2BB9D44C" w:rsidR="00A00D51" w:rsidRPr="005903DB" w:rsidRDefault="00A00D51" w:rsidP="00FE308E">
      <w:pPr>
        <w:pStyle w:val="afff0"/>
        <w:numPr>
          <w:ilvl w:val="1"/>
          <w:numId w:val="3"/>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FE308E">
      <w:pPr>
        <w:pStyle w:val="afff0"/>
        <w:numPr>
          <w:ilvl w:val="1"/>
          <w:numId w:val="3"/>
        </w:numPr>
        <w:ind w:left="851" w:hanging="851"/>
      </w:pPr>
      <w:r w:rsidRPr="005903DB">
        <w:lastRenderedPageBreak/>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FE308E">
      <w:pPr>
        <w:pStyle w:val="afff0"/>
        <w:numPr>
          <w:ilvl w:val="1"/>
          <w:numId w:val="3"/>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FE308E">
      <w:pPr>
        <w:pStyle w:val="afff0"/>
        <w:numPr>
          <w:ilvl w:val="1"/>
          <w:numId w:val="3"/>
        </w:numPr>
        <w:ind w:left="851" w:hanging="851"/>
      </w:pPr>
      <w:bookmarkStart w:id="5"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5"/>
    </w:p>
    <w:p w14:paraId="6E6006A2" w14:textId="77777777" w:rsidR="00A00D51" w:rsidRPr="005903DB" w:rsidRDefault="00A00D51" w:rsidP="00435944">
      <w:pPr>
        <w:pStyle w:val="afff0"/>
        <w:ind w:firstLine="0"/>
      </w:pPr>
      <w:bookmarkStart w:id="6"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6"/>
    </w:p>
    <w:p w14:paraId="4BEAE2C5" w14:textId="77777777" w:rsidR="00362966" w:rsidRPr="0046405C" w:rsidRDefault="00362966" w:rsidP="00FE308E">
      <w:pPr>
        <w:pStyle w:val="affe"/>
        <w:numPr>
          <w:ilvl w:val="0"/>
          <w:numId w:val="3"/>
        </w:numPr>
        <w:ind w:left="851" w:hanging="851"/>
      </w:pPr>
      <w:r w:rsidRPr="0046405C">
        <w:t>ОТВЕТСТВЕННОСТЬ</w:t>
      </w:r>
    </w:p>
    <w:tbl>
      <w:tblPr>
        <w:tblStyle w:val="26"/>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E308E">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4D49AD" w:rsidRPr="0046405C" w14:paraId="415BD54C" w14:textId="77777777" w:rsidTr="00C6122C">
        <w:tc>
          <w:tcPr>
            <w:tcW w:w="851" w:type="dxa"/>
          </w:tcPr>
          <w:p w14:paraId="5CAB8167" w14:textId="77777777" w:rsidR="004D49AD" w:rsidRPr="0046405C" w:rsidRDefault="004D49AD" w:rsidP="004D49AD">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A90364B" w14:textId="309A49A5" w:rsidR="004D49AD" w:rsidRPr="00193458" w:rsidRDefault="004D49AD" w:rsidP="004D49AD">
            <w:pPr>
              <w:pStyle w:val="SL0TextSimplawyer"/>
              <w:ind w:left="142" w:hanging="1"/>
              <w:rPr>
                <w:rFonts w:eastAsiaTheme="minorHAnsi"/>
              </w:rPr>
            </w:pPr>
            <w:r w:rsidRPr="00DB5C2A">
              <w:t xml:space="preserve">Исполнитель нарушил начальный и/или конечный срок оказания Услуг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97FA7F9" w14:textId="29D8FB91" w:rsidR="004D49AD" w:rsidRDefault="004D49AD" w:rsidP="004D49AD">
            <w:pPr>
              <w:pStyle w:val="SL0TextSimplawyer"/>
              <w:ind w:left="142" w:firstLine="5"/>
            </w:pPr>
            <w:r w:rsidRPr="00DB5C2A">
              <w:t>пени в размере 0,2 % от цены Договора за каждый день просрочки</w:t>
            </w:r>
          </w:p>
        </w:tc>
      </w:tr>
      <w:tr w:rsidR="005D47F6" w:rsidRPr="0046405C" w14:paraId="07069DF5" w14:textId="77777777" w:rsidTr="00C6122C">
        <w:tc>
          <w:tcPr>
            <w:tcW w:w="851" w:type="dxa"/>
          </w:tcPr>
          <w:p w14:paraId="2EF3A795" w14:textId="77777777" w:rsidR="005D47F6" w:rsidRPr="0046405C" w:rsidRDefault="005D47F6" w:rsidP="00FE308E">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2320D3F5" w:rsidR="005D47F6" w:rsidRDefault="006A0BD9" w:rsidP="00C75990">
            <w:pPr>
              <w:pStyle w:val="SL0TextSimplawyer"/>
              <w:ind w:left="142" w:firstLine="5"/>
            </w:pPr>
            <w:r>
              <w:t>штраф 10</w:t>
            </w:r>
            <w:r w:rsidRPr="000633F1">
              <w:t xml:space="preserve"> % от стоимости</w:t>
            </w:r>
            <w:r>
              <w:t xml:space="preserve"> Услуг по </w:t>
            </w:r>
            <w:r w:rsidR="00193458">
              <w:t xml:space="preserve"> </w:t>
            </w:r>
            <w:r>
              <w:t>Этапу</w:t>
            </w:r>
            <w:r w:rsidR="00193458">
              <w:t xml:space="preserve"> </w:t>
            </w:r>
            <w:r w:rsidRPr="00F47FDF">
              <w:rPr>
                <w:rFonts w:eastAsiaTheme="minorHAnsi"/>
              </w:rPr>
              <w:t>за каждый факт нарушения</w:t>
            </w:r>
            <w:r w:rsidRPr="00F47FDF">
              <w:t xml:space="preserve"> </w:t>
            </w:r>
            <w:r w:rsidRPr="00E33546">
              <w:t xml:space="preserve">  </w:t>
            </w:r>
          </w:p>
        </w:tc>
      </w:tr>
    </w:tbl>
    <w:p w14:paraId="65C2B088" w14:textId="77777777" w:rsidR="00362966" w:rsidRDefault="00362966" w:rsidP="00FE308E">
      <w:pPr>
        <w:pStyle w:val="affe"/>
        <w:numPr>
          <w:ilvl w:val="0"/>
          <w:numId w:val="3"/>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77777777" w:rsidR="00C8406B" w:rsidRPr="0046405C" w:rsidRDefault="00C8406B" w:rsidP="00FE308E">
      <w:pPr>
        <w:pStyle w:val="affe"/>
        <w:numPr>
          <w:ilvl w:val="0"/>
          <w:numId w:val="3"/>
        </w:numPr>
        <w:ind w:left="851" w:hanging="851"/>
      </w:pPr>
      <w:r w:rsidRPr="0046405C">
        <w:t>ПОДСУДНОСТЬ</w:t>
      </w:r>
    </w:p>
    <w:p w14:paraId="5DF35E96" w14:textId="1E2D2CE1" w:rsidR="00C8406B" w:rsidRDefault="00C8406B" w:rsidP="00101406">
      <w:pPr>
        <w:pStyle w:val="aff6"/>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C75990">
        <w:t xml:space="preserve"> Красноярского края</w:t>
      </w:r>
      <w:r w:rsidRPr="0046405C">
        <w:t>.</w:t>
      </w:r>
    </w:p>
    <w:p w14:paraId="5C80845F" w14:textId="400940A8" w:rsidR="002439F5" w:rsidRDefault="002439F5" w:rsidP="00FE308E">
      <w:pPr>
        <w:pStyle w:val="affe"/>
        <w:numPr>
          <w:ilvl w:val="0"/>
          <w:numId w:val="3"/>
        </w:numPr>
        <w:ind w:left="851" w:hanging="851"/>
      </w:pPr>
      <w:r>
        <w:t>ОЗНАКОМЛЕНИЕ С ДОКУМЕНТАМИ О ПБОТ</w:t>
      </w:r>
    </w:p>
    <w:p w14:paraId="49631AAF" w14:textId="1D942CC2" w:rsidR="002439F5" w:rsidRDefault="002439F5" w:rsidP="00101406">
      <w:pPr>
        <w:pStyle w:val="aff6"/>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w:t>
      </w:r>
      <w:r w:rsidR="00C75990" w:rsidRPr="00833C97">
        <w:rPr>
          <w:rFonts w:eastAsia="Times New Roman"/>
          <w:lang w:eastAsia="ar-SA"/>
        </w:rPr>
        <w:t>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r w:rsidR="00C75990" w:rsidRPr="00833C97">
        <w:t xml:space="preserve">; </w:t>
      </w:r>
      <w:r w:rsidR="00C75990" w:rsidRPr="00833C97">
        <w:rPr>
          <w:rFonts w:eastAsia="Times New Roman"/>
          <w:lang w:eastAsia="ar-SA"/>
        </w:rPr>
        <w:t>Положение о проведении 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00C75990" w:rsidRPr="00833C97">
        <w:rPr>
          <w:rFonts w:eastAsia="Times New Roman"/>
          <w:lang w:eastAsia="ar-SA"/>
        </w:rPr>
        <w:t>Лесосибирский</w:t>
      </w:r>
      <w:proofErr w:type="spellEnd"/>
      <w:r w:rsidR="00C75990" w:rsidRPr="00833C97">
        <w:rPr>
          <w:rFonts w:eastAsia="Times New Roman"/>
          <w:lang w:eastAsia="ar-SA"/>
        </w:rPr>
        <w:t xml:space="preserve"> порт» (УК/НН-ЕРП12.1-001-2023)</w:t>
      </w:r>
      <w:r w:rsidRPr="007A0E03">
        <w:t xml:space="preserve">. </w:t>
      </w:r>
      <w:r w:rsidRPr="007A0E03">
        <w:lastRenderedPageBreak/>
        <w:t xml:space="preserve">Указанные документы размещены на сайте по адресу: </w:t>
      </w:r>
      <w:r w:rsidR="00C75990" w:rsidRPr="00C75990">
        <w:t>https://krasrp.ru/О компании/ Промышленная безопасность</w:t>
      </w:r>
      <w:r w:rsidRPr="007A0E03">
        <w:t>.</w:t>
      </w:r>
      <w:r>
        <w:t xml:space="preserve"> </w:t>
      </w:r>
    </w:p>
    <w:p w14:paraId="76584BB3" w14:textId="77777777" w:rsidR="00C8406B" w:rsidRPr="0005793C" w:rsidRDefault="00C8406B" w:rsidP="00FE308E">
      <w:pPr>
        <w:pStyle w:val="affe"/>
        <w:numPr>
          <w:ilvl w:val="0"/>
          <w:numId w:val="3"/>
        </w:numPr>
        <w:ind w:left="851" w:hanging="851"/>
      </w:pPr>
      <w:r w:rsidRPr="0005793C">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5"/>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16"/>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FE308E">
      <w:pPr>
        <w:pStyle w:val="affe"/>
        <w:numPr>
          <w:ilvl w:val="0"/>
          <w:numId w:val="3"/>
        </w:numPr>
        <w:ind w:left="851" w:hanging="851"/>
      </w:pPr>
      <w:r w:rsidRPr="007027CA">
        <w:t>ПРИЛОЖЕНИЯ</w:t>
      </w:r>
    </w:p>
    <w:p w14:paraId="379812C3" w14:textId="77777777" w:rsidR="000024CD" w:rsidRPr="00891C08" w:rsidRDefault="000024CD" w:rsidP="00B656CC">
      <w:pPr>
        <w:pStyle w:val="aff6"/>
      </w:pPr>
      <w:bookmarkStart w:id="7" w:name="_Toc528580331"/>
      <w:r w:rsidRPr="00891C08">
        <w:t>При противоречии между Договором и приложениями Договор имеет приоритет.</w:t>
      </w:r>
      <w:bookmarkEnd w:id="7"/>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91C08">
        <w:rPr>
          <w:rStyle w:val="a7"/>
        </w:rPr>
        <w:footnoteReference w:id="17"/>
      </w:r>
    </w:p>
    <w:p w14:paraId="6D7C5136" w14:textId="47C9709E" w:rsidR="00503878" w:rsidRDefault="00503878" w:rsidP="00503878">
      <w:pPr>
        <w:pStyle w:val="aff6"/>
        <w:ind w:left="6238" w:hanging="5387"/>
      </w:pPr>
      <w:r>
        <w:t xml:space="preserve">- Приложение № 1. </w:t>
      </w:r>
      <w:r w:rsidR="00326997">
        <w:t>Задание на оказание услуг</w:t>
      </w:r>
    </w:p>
    <w:p w14:paraId="554482DF" w14:textId="413CAD5A" w:rsidR="00503878" w:rsidRDefault="00503878" w:rsidP="00503878">
      <w:pPr>
        <w:pStyle w:val="aff6"/>
        <w:ind w:left="6238" w:hanging="5387"/>
        <w:rPr>
          <w:bCs/>
          <w:color w:val="FF0000"/>
        </w:rPr>
      </w:pPr>
      <w:r>
        <w:t xml:space="preserve">- Приложение № 2. </w:t>
      </w:r>
      <w:r w:rsidR="00326997">
        <w:t>Календарный план</w:t>
      </w:r>
    </w:p>
    <w:p w14:paraId="5E39FE78" w14:textId="77777777" w:rsidR="00362966" w:rsidRDefault="00362966" w:rsidP="00FE308E">
      <w:pPr>
        <w:pStyle w:val="affe"/>
        <w:numPr>
          <w:ilvl w:val="0"/>
          <w:numId w:val="3"/>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326997"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326997" w:rsidRPr="00A24100" w:rsidRDefault="00326997" w:rsidP="00326997">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326997" w:rsidRPr="00891C08" w:rsidRDefault="00326997" w:rsidP="00326997">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326997" w:rsidRPr="00891C08" w:rsidRDefault="00326997" w:rsidP="00326997">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8"/>
            </w:r>
          </w:p>
          <w:p w14:paraId="435E8104" w14:textId="77777777" w:rsidR="00326997" w:rsidRPr="006973E2" w:rsidRDefault="00326997" w:rsidP="00326997">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326997" w:rsidRPr="006973E2" w:rsidRDefault="00326997" w:rsidP="00326997">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326997" w:rsidRPr="006973E2" w:rsidRDefault="00326997" w:rsidP="00326997">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9"/>
            </w:r>
          </w:p>
          <w:p w14:paraId="6C2D14F9"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54E2E5CE"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326997" w:rsidRPr="006973E2" w:rsidRDefault="00326997" w:rsidP="00326997">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326997" w:rsidRDefault="00326997" w:rsidP="00326997">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326997" w:rsidRPr="006973E2" w:rsidRDefault="00326997" w:rsidP="00326997">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1"/>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E8EBFD8"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lastRenderedPageBreak/>
              <w:t>Полное наименование: Акционерное общество «Красноярский речной порт»</w:t>
            </w:r>
          </w:p>
          <w:p w14:paraId="4562B695"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Сокращённое наименование: АО «КРП»</w:t>
            </w:r>
          </w:p>
          <w:p w14:paraId="7703485E"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 xml:space="preserve">Адрес юридического </w:t>
            </w:r>
            <w:proofErr w:type="gramStart"/>
            <w:r w:rsidRPr="00B67900">
              <w:rPr>
                <w:rFonts w:ascii="Tahoma" w:eastAsia="Times New Roman" w:hAnsi="Tahoma" w:cs="Tahoma"/>
                <w:sz w:val="20"/>
                <w:szCs w:val="20"/>
                <w:lang w:eastAsia="ar-SA"/>
              </w:rPr>
              <w:t>лица:  660059</w:t>
            </w:r>
            <w:proofErr w:type="gramEnd"/>
            <w:r w:rsidRPr="00B67900">
              <w:rPr>
                <w:rFonts w:ascii="Tahoma" w:eastAsia="Times New Roman" w:hAnsi="Tahoma" w:cs="Tahoma"/>
                <w:sz w:val="20"/>
                <w:szCs w:val="20"/>
                <w:lang w:eastAsia="ar-SA"/>
              </w:rPr>
              <w:t>, Российская Федерация, Красноярский край, г. Красноярск, ул. Коммунальная, д. 2</w:t>
            </w:r>
          </w:p>
          <w:p w14:paraId="53FC40F9"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Почтовый адрес: 660059, Российская Федерация, Красноярский край, г. Красноярск, ул. Коммунальная, д. 2</w:t>
            </w:r>
          </w:p>
          <w:p w14:paraId="0F556FFE"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t>ИНН  2461007121</w:t>
            </w:r>
            <w:proofErr w:type="gramEnd"/>
            <w:r w:rsidRPr="00B67900">
              <w:rPr>
                <w:rFonts w:ascii="Tahoma" w:eastAsia="Times New Roman" w:hAnsi="Tahoma" w:cs="Tahoma"/>
                <w:sz w:val="20"/>
                <w:szCs w:val="20"/>
                <w:lang w:eastAsia="ar-SA"/>
              </w:rPr>
              <w:t xml:space="preserve"> / КПП  246101001</w:t>
            </w:r>
          </w:p>
          <w:p w14:paraId="5BB62D73"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р/</w:t>
            </w:r>
            <w:proofErr w:type="gramStart"/>
            <w:r w:rsidRPr="00B67900">
              <w:rPr>
                <w:rFonts w:ascii="Tahoma" w:eastAsia="Times New Roman" w:hAnsi="Tahoma" w:cs="Tahoma"/>
                <w:sz w:val="20"/>
                <w:szCs w:val="20"/>
                <w:lang w:eastAsia="ar-SA"/>
              </w:rPr>
              <w:t>с  40702810075150000139</w:t>
            </w:r>
            <w:proofErr w:type="gramEnd"/>
          </w:p>
          <w:p w14:paraId="76FA8E3C"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t>Банк:  Росбанк</w:t>
            </w:r>
            <w:proofErr w:type="gramEnd"/>
            <w:r w:rsidRPr="00B67900">
              <w:rPr>
                <w:rFonts w:ascii="Tahoma" w:eastAsia="Times New Roman" w:hAnsi="Tahoma" w:cs="Tahoma"/>
                <w:sz w:val="20"/>
                <w:szCs w:val="20"/>
                <w:lang w:eastAsia="ar-SA"/>
              </w:rPr>
              <w:t xml:space="preserve"> филиал Сибирь Акционерного общества «</w:t>
            </w:r>
            <w:proofErr w:type="spellStart"/>
            <w:r w:rsidRPr="00B67900">
              <w:rPr>
                <w:rFonts w:ascii="Tahoma" w:eastAsia="Times New Roman" w:hAnsi="Tahoma" w:cs="Tahoma"/>
                <w:sz w:val="20"/>
                <w:szCs w:val="20"/>
                <w:lang w:eastAsia="ar-SA"/>
              </w:rPr>
              <w:t>ТБанк</w:t>
            </w:r>
            <w:proofErr w:type="spellEnd"/>
            <w:r w:rsidRPr="00B67900">
              <w:rPr>
                <w:rFonts w:ascii="Tahoma" w:eastAsia="Times New Roman" w:hAnsi="Tahoma" w:cs="Tahoma"/>
                <w:sz w:val="20"/>
                <w:szCs w:val="20"/>
                <w:lang w:eastAsia="ar-SA"/>
              </w:rPr>
              <w:t>»</w:t>
            </w:r>
          </w:p>
          <w:p w14:paraId="052F7E80"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t>БИК  040407577</w:t>
            </w:r>
            <w:proofErr w:type="gramEnd"/>
          </w:p>
          <w:p w14:paraId="0A149ACB"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к/</w:t>
            </w:r>
            <w:proofErr w:type="gramStart"/>
            <w:r w:rsidRPr="00B67900">
              <w:rPr>
                <w:rFonts w:ascii="Tahoma" w:eastAsia="Times New Roman" w:hAnsi="Tahoma" w:cs="Tahoma"/>
                <w:sz w:val="20"/>
                <w:szCs w:val="20"/>
                <w:lang w:eastAsia="ar-SA"/>
              </w:rPr>
              <w:t>с  30101810445370407577</w:t>
            </w:r>
            <w:proofErr w:type="gramEnd"/>
          </w:p>
          <w:p w14:paraId="53830A41"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тел.  (391) 252-26-00</w:t>
            </w:r>
          </w:p>
          <w:p w14:paraId="652D3567"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lastRenderedPageBreak/>
              <w:t>E-</w:t>
            </w:r>
            <w:proofErr w:type="spellStart"/>
            <w:r w:rsidRPr="00B67900">
              <w:rPr>
                <w:rFonts w:ascii="Tahoma" w:eastAsia="Times New Roman" w:hAnsi="Tahoma" w:cs="Tahoma"/>
                <w:sz w:val="20"/>
                <w:szCs w:val="20"/>
                <w:lang w:eastAsia="ar-SA"/>
              </w:rPr>
              <w:t>mail</w:t>
            </w:r>
            <w:proofErr w:type="spellEnd"/>
            <w:r w:rsidRPr="00B67900">
              <w:rPr>
                <w:rFonts w:ascii="Tahoma" w:eastAsia="Times New Roman" w:hAnsi="Tahoma" w:cs="Tahoma"/>
                <w:sz w:val="20"/>
                <w:szCs w:val="20"/>
                <w:lang w:eastAsia="ar-SA"/>
              </w:rPr>
              <w:t>:  port@krasrp.ru</w:t>
            </w:r>
            <w:proofErr w:type="gramEnd"/>
          </w:p>
          <w:p w14:paraId="1266AFCD" w14:textId="77777777" w:rsidR="00326997" w:rsidRPr="00B67900" w:rsidRDefault="00326997" w:rsidP="00326997">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 xml:space="preserve"> Адрес для уведомлений в соответствии с антикоррупционной оговоркой:</w:t>
            </w:r>
          </w:p>
          <w:p w14:paraId="0872F6DC" w14:textId="77777777" w:rsidR="00326997" w:rsidRPr="00B67900" w:rsidRDefault="00292C35" w:rsidP="00326997">
            <w:pPr>
              <w:suppressAutoHyphens/>
              <w:spacing w:after="0" w:line="240" w:lineRule="auto"/>
              <w:ind w:left="34" w:right="142"/>
              <w:rPr>
                <w:rFonts w:ascii="Tahoma" w:eastAsia="Times New Roman" w:hAnsi="Tahoma" w:cs="Tahoma"/>
                <w:sz w:val="20"/>
                <w:szCs w:val="20"/>
                <w:lang w:eastAsia="ar-SA"/>
              </w:rPr>
            </w:pPr>
            <w:hyperlink r:id="rId9" w:history="1">
              <w:r w:rsidR="00326997" w:rsidRPr="00B67900">
                <w:rPr>
                  <w:rFonts w:ascii="Tahoma" w:eastAsia="Times New Roman" w:hAnsi="Tahoma" w:cs="Tahoma"/>
                  <w:sz w:val="20"/>
                  <w:szCs w:val="20"/>
                  <w:lang w:eastAsia="ar-SA"/>
                </w:rPr>
                <w:t>serovpm@nornik.ru</w:t>
              </w:r>
            </w:hyperlink>
            <w:r w:rsidR="00326997" w:rsidRPr="00B67900">
              <w:rPr>
                <w:rFonts w:ascii="Tahoma" w:eastAsia="Times New Roman" w:hAnsi="Tahoma" w:cs="Tahoma"/>
                <w:sz w:val="20"/>
                <w:szCs w:val="20"/>
                <w:lang w:eastAsia="ar-SA"/>
              </w:rPr>
              <w:t xml:space="preserve"> (Департамент расследований и экономической защиты ПАО «ГМК «Норильский никель»)</w:t>
            </w:r>
          </w:p>
          <w:p w14:paraId="0646C1BE" w14:textId="3D750FEB" w:rsidR="00326997" w:rsidRPr="005903DB" w:rsidRDefault="00292C35" w:rsidP="00326997">
            <w:pPr>
              <w:suppressAutoHyphens/>
              <w:spacing w:after="0" w:line="240" w:lineRule="auto"/>
              <w:ind w:left="34" w:right="142"/>
              <w:rPr>
                <w:rFonts w:ascii="Tahoma" w:hAnsi="Tahoma" w:cs="Tahoma"/>
                <w:sz w:val="20"/>
              </w:rPr>
            </w:pPr>
            <w:hyperlink r:id="rId10" w:history="1">
              <w:r w:rsidR="00326997" w:rsidRPr="00B67900">
                <w:rPr>
                  <w:rFonts w:eastAsia="Times New Roman"/>
                  <w:szCs w:val="20"/>
                  <w:lang w:eastAsia="ar-SA"/>
                </w:rPr>
                <w:t>skd@nornik.ru</w:t>
              </w:r>
            </w:hyperlink>
            <w:r w:rsidR="00326997" w:rsidRPr="00B67900">
              <w:rPr>
                <w:rFonts w:ascii="Tahoma" w:eastAsia="Times New Roman" w:hAnsi="Tahoma" w:cs="Tahoma"/>
                <w:sz w:val="20"/>
                <w:szCs w:val="20"/>
                <w:lang w:eastAsia="ar-SA"/>
              </w:rPr>
              <w:t xml:space="preserve"> (Служба корпоративного доверия ПАО «ГМК «Норильский никель»)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1"/>
          <w:footerReference w:type="even" r:id="rId12"/>
          <w:footerReference w:type="default" r:id="rId13"/>
          <w:pgSz w:w="11907" w:h="16840" w:code="9"/>
          <w:pgMar w:top="851" w:right="851" w:bottom="1134" w:left="1134" w:header="567" w:footer="125" w:gutter="0"/>
          <w:cols w:space="720"/>
          <w:titlePg/>
          <w:docGrid w:linePitch="326"/>
        </w:sectPr>
      </w:pPr>
      <w:bookmarkStart w:id="8" w:name="Par81"/>
      <w:bookmarkStart w:id="9" w:name="Par79"/>
      <w:bookmarkEnd w:id="8"/>
      <w:bookmarkEnd w:id="9"/>
    </w:p>
    <w:p w14:paraId="7C469463" w14:textId="39FDB0BD"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326997">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45FB21F7"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на оказание</w:t>
      </w:r>
      <w:r w:rsidR="00326997">
        <w:rPr>
          <w:rFonts w:ascii="Tahoma" w:hAnsi="Tahoma" w:cs="Tahoma"/>
          <w:sz w:val="20"/>
          <w:szCs w:val="20"/>
        </w:rPr>
        <w:t xml:space="preserve"> услуг </w:t>
      </w:r>
      <w:r w:rsidR="00326997" w:rsidRPr="00326997">
        <w:rPr>
          <w:rFonts w:ascii="Tahoma" w:hAnsi="Tahoma" w:cs="Tahoma"/>
          <w:bCs/>
          <w:sz w:val="20"/>
          <w:szCs w:val="20"/>
        </w:rPr>
        <w:t>по техническому обслуживанию, ремонту и проверке работоспособности систем противопожарной защиты - источников наружного противопожарного водоснабжения и внутреннего противопожарного водопровода на объектах АО «КРП»</w:t>
      </w:r>
      <w:r w:rsidRPr="001D0FBE">
        <w:rPr>
          <w:rFonts w:ascii="Tahoma" w:hAnsi="Tahoma" w:cs="Tahoma"/>
          <w:sz w:val="20"/>
          <w:szCs w:val="20"/>
        </w:rPr>
        <w:t xml:space="preserve"> </w:t>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16"/>
        <w:gridCol w:w="293"/>
        <w:gridCol w:w="4534"/>
        <w:gridCol w:w="124"/>
        <w:gridCol w:w="293"/>
      </w:tblGrid>
      <w:tr w:rsidR="00D03E17" w:rsidRPr="00A27C0E" w14:paraId="1EF654EE" w14:textId="77777777" w:rsidTr="00695E1D">
        <w:tc>
          <w:tcPr>
            <w:tcW w:w="5243" w:type="dxa"/>
            <w:gridSpan w:val="3"/>
          </w:tcPr>
          <w:p w14:paraId="1EFCE48E" w14:textId="69675C47" w:rsidR="00D03E17" w:rsidRPr="00A27C0E" w:rsidRDefault="00D03E17" w:rsidP="00263EB4">
            <w:pPr>
              <w:widowControl w:val="0"/>
              <w:ind w:left="-110"/>
              <w:rPr>
                <w:rFonts w:ascii="Tahoma" w:hAnsi="Tahoma" w:cs="Tahoma"/>
                <w:sz w:val="20"/>
              </w:rPr>
            </w:pPr>
          </w:p>
        </w:tc>
        <w:tc>
          <w:tcPr>
            <w:tcW w:w="4951" w:type="dxa"/>
            <w:gridSpan w:val="3"/>
          </w:tcPr>
          <w:p w14:paraId="36E58A45" w14:textId="6073D451" w:rsidR="00D03E17" w:rsidRPr="00A27C0E" w:rsidRDefault="00D03E17" w:rsidP="00263EB4">
            <w:pPr>
              <w:widowControl w:val="0"/>
              <w:ind w:left="185"/>
              <w:rPr>
                <w:rFonts w:ascii="Tahoma" w:hAnsi="Tahoma" w:cs="Tahoma"/>
                <w:sz w:val="20"/>
              </w:rPr>
            </w:pPr>
          </w:p>
        </w:tc>
      </w:tr>
      <w:tr w:rsidR="00695E1D" w14:paraId="409441DB" w14:textId="77777777" w:rsidTr="00695E1D">
        <w:trPr>
          <w:gridAfter w:val="1"/>
          <w:wAfter w:w="293" w:type="dxa"/>
        </w:trPr>
        <w:tc>
          <w:tcPr>
            <w:tcW w:w="4950" w:type="dxa"/>
            <w:gridSpan w:val="2"/>
          </w:tcPr>
          <w:p w14:paraId="2303C6A4" w14:textId="77777777" w:rsidR="00695E1D" w:rsidRPr="00A27C0E" w:rsidRDefault="00695E1D" w:rsidP="006762FD">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62E84649" w14:textId="77777777" w:rsidR="00695E1D" w:rsidRPr="00A27C0E" w:rsidRDefault="00695E1D" w:rsidP="006762FD">
            <w:pPr>
              <w:widowControl w:val="0"/>
              <w:autoSpaceDE w:val="0"/>
              <w:autoSpaceDN w:val="0"/>
              <w:adjustRightInd w:val="0"/>
              <w:ind w:right="140" w:hanging="18"/>
              <w:rPr>
                <w:rFonts w:ascii="Tahoma" w:hAnsi="Tahoma" w:cs="Tahoma"/>
                <w:b/>
                <w:sz w:val="20"/>
              </w:rPr>
            </w:pPr>
          </w:p>
          <w:p w14:paraId="03DD4E04" w14:textId="77777777" w:rsidR="00695E1D" w:rsidRPr="00A27C0E" w:rsidRDefault="00695E1D" w:rsidP="006762FD">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2"/>
            </w:r>
          </w:p>
          <w:p w14:paraId="5C06ADB8" w14:textId="77777777" w:rsidR="00695E1D" w:rsidRDefault="00695E1D" w:rsidP="006762FD">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23"/>
            </w:r>
            <w:r w:rsidRPr="00A27C0E">
              <w:rPr>
                <w:rFonts w:ascii="Tahoma" w:hAnsi="Tahoma" w:cs="Tahoma"/>
                <w:sz w:val="20"/>
              </w:rPr>
              <w:t>,</w:t>
            </w:r>
          </w:p>
          <w:p w14:paraId="07434383" w14:textId="77777777" w:rsidR="00695E1D" w:rsidRPr="008013FF" w:rsidRDefault="00695E1D" w:rsidP="006762FD">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2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25"/>
            </w:r>
          </w:p>
        </w:tc>
        <w:tc>
          <w:tcPr>
            <w:tcW w:w="4951" w:type="dxa"/>
            <w:gridSpan w:val="3"/>
          </w:tcPr>
          <w:p w14:paraId="3A81BFFF" w14:textId="77777777" w:rsidR="00695E1D" w:rsidRPr="00A27C0E" w:rsidRDefault="00695E1D" w:rsidP="006762FD">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1EAF7773" w14:textId="77777777" w:rsidR="00695E1D" w:rsidRPr="00A27C0E" w:rsidRDefault="00695E1D" w:rsidP="006762FD">
            <w:pPr>
              <w:widowControl w:val="0"/>
              <w:autoSpaceDE w:val="0"/>
              <w:autoSpaceDN w:val="0"/>
              <w:adjustRightInd w:val="0"/>
              <w:ind w:right="140"/>
              <w:rPr>
                <w:rFonts w:ascii="Tahoma" w:hAnsi="Tahoma" w:cs="Tahoma"/>
                <w:b/>
                <w:sz w:val="20"/>
              </w:rPr>
            </w:pPr>
          </w:p>
          <w:p w14:paraId="4C863A23" w14:textId="77777777" w:rsidR="00695E1D" w:rsidRPr="00A27C0E" w:rsidRDefault="00695E1D" w:rsidP="006762FD">
            <w:pPr>
              <w:widowControl w:val="0"/>
              <w:autoSpaceDE w:val="0"/>
              <w:autoSpaceDN w:val="0"/>
              <w:adjustRightInd w:val="0"/>
              <w:ind w:left="185" w:right="140"/>
              <w:rPr>
                <w:rFonts w:ascii="Tahoma" w:hAnsi="Tahoma" w:cs="Tahoma"/>
                <w:i/>
                <w:sz w:val="20"/>
              </w:rPr>
            </w:pPr>
            <w:r>
              <w:rPr>
                <w:rFonts w:ascii="Tahoma" w:hAnsi="Tahoma" w:cs="Tahoma"/>
                <w:b/>
                <w:sz w:val="20"/>
              </w:rPr>
              <w:t>АО «КРП»</w:t>
            </w:r>
            <w:r w:rsidRPr="00A27C0E">
              <w:rPr>
                <w:rFonts w:ascii="Tahoma" w:hAnsi="Tahoma" w:cs="Tahoma"/>
                <w:b/>
                <w:sz w:val="20"/>
              </w:rPr>
              <w:t xml:space="preserve"> </w:t>
            </w:r>
          </w:p>
          <w:p w14:paraId="547135DE" w14:textId="77777777" w:rsidR="00695E1D" w:rsidRDefault="00695E1D" w:rsidP="006762FD">
            <w:pPr>
              <w:widowControl w:val="0"/>
              <w:ind w:left="185"/>
              <w:rPr>
                <w:rFonts w:ascii="Tahoma" w:hAnsi="Tahoma" w:cs="Tahoma"/>
                <w:sz w:val="20"/>
              </w:rPr>
            </w:pPr>
            <w:r w:rsidRPr="00A27C0E">
              <w:rPr>
                <w:rFonts w:ascii="Tahoma" w:hAnsi="Tahoma" w:cs="Tahoma"/>
                <w:sz w:val="20"/>
              </w:rPr>
              <w:t xml:space="preserve">в лице </w:t>
            </w:r>
            <w:r>
              <w:rPr>
                <w:rFonts w:ascii="Tahoma" w:hAnsi="Tahoma" w:cs="Tahoma"/>
                <w:sz w:val="20"/>
              </w:rPr>
              <w:t xml:space="preserve">представителя по доверенности </w:t>
            </w:r>
            <w:proofErr w:type="spellStart"/>
            <w:r>
              <w:rPr>
                <w:rFonts w:ascii="Tahoma" w:hAnsi="Tahoma" w:cs="Tahoma"/>
                <w:sz w:val="20"/>
              </w:rPr>
              <w:t>Культякова</w:t>
            </w:r>
            <w:proofErr w:type="spellEnd"/>
            <w:r>
              <w:rPr>
                <w:rFonts w:ascii="Tahoma" w:hAnsi="Tahoma" w:cs="Tahoma"/>
                <w:sz w:val="20"/>
              </w:rPr>
              <w:t xml:space="preserve"> Геннадия Юрьевича</w:t>
            </w:r>
            <w:r w:rsidRPr="00A27C0E">
              <w:rPr>
                <w:rFonts w:ascii="Tahoma" w:hAnsi="Tahoma" w:cs="Tahoma"/>
                <w:sz w:val="20"/>
              </w:rPr>
              <w:t>,</w:t>
            </w:r>
          </w:p>
          <w:p w14:paraId="162C67BC" w14:textId="77777777" w:rsidR="00695E1D" w:rsidRPr="00080C63" w:rsidRDefault="00695E1D" w:rsidP="006762FD">
            <w:pPr>
              <w:widowControl w:val="0"/>
              <w:ind w:left="185"/>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 №КРП/ДО-</w:t>
            </w:r>
            <w:r w:rsidRPr="00080C63">
              <w:rPr>
                <w:rFonts w:ascii="Tahoma" w:hAnsi="Tahoma" w:cs="Tahoma"/>
                <w:sz w:val="20"/>
              </w:rPr>
              <w:t>163</w:t>
            </w:r>
            <w:r>
              <w:rPr>
                <w:rFonts w:ascii="Tahoma" w:hAnsi="Tahoma" w:cs="Tahoma"/>
                <w:sz w:val="20"/>
              </w:rPr>
              <w:t xml:space="preserve"> от 19.12.202</w:t>
            </w:r>
            <w:r w:rsidRPr="00080C63">
              <w:rPr>
                <w:rFonts w:ascii="Tahoma" w:hAnsi="Tahoma" w:cs="Tahoma"/>
                <w:sz w:val="20"/>
              </w:rPr>
              <w:t>5</w:t>
            </w:r>
          </w:p>
        </w:tc>
      </w:tr>
      <w:tr w:rsidR="00695E1D" w:rsidRPr="0046405C" w14:paraId="6147E333" w14:textId="77777777" w:rsidTr="00695E1D">
        <w:tblPrEx>
          <w:tblCellMar>
            <w:left w:w="0" w:type="dxa"/>
            <w:right w:w="284" w:type="dxa"/>
          </w:tblCellMar>
        </w:tblPrEx>
        <w:trPr>
          <w:gridAfter w:val="2"/>
          <w:wAfter w:w="417" w:type="dxa"/>
        </w:trPr>
        <w:tc>
          <w:tcPr>
            <w:tcW w:w="4534" w:type="dxa"/>
            <w:tcBorders>
              <w:bottom w:val="dotted" w:sz="4" w:space="0" w:color="A6A6A6" w:themeColor="background1" w:themeShade="A6"/>
            </w:tcBorders>
            <w:tcMar>
              <w:left w:w="0" w:type="dxa"/>
            </w:tcMar>
          </w:tcPr>
          <w:p w14:paraId="12AF4EFF" w14:textId="77777777" w:rsidR="00695E1D" w:rsidRPr="00A27C0E" w:rsidRDefault="00695E1D" w:rsidP="006762FD">
            <w:pPr>
              <w:pStyle w:val="SL0CommentSimplawyer"/>
              <w:rPr>
                <w:sz w:val="20"/>
                <w:szCs w:val="20"/>
              </w:rPr>
            </w:pPr>
          </w:p>
          <w:p w14:paraId="6A763758" w14:textId="77777777" w:rsidR="00695E1D" w:rsidRPr="00A27C0E" w:rsidRDefault="00695E1D" w:rsidP="006762FD">
            <w:pPr>
              <w:pStyle w:val="SL0CommentSimplawyer"/>
              <w:rPr>
                <w:sz w:val="20"/>
                <w:szCs w:val="20"/>
              </w:rPr>
            </w:pPr>
            <w:r w:rsidRPr="00A27C0E">
              <w:rPr>
                <w:sz w:val="20"/>
                <w:szCs w:val="20"/>
              </w:rPr>
              <w:t>Подпись и печать</w:t>
            </w:r>
          </w:p>
        </w:tc>
        <w:tc>
          <w:tcPr>
            <w:tcW w:w="709" w:type="dxa"/>
            <w:gridSpan w:val="2"/>
            <w:tcMar>
              <w:left w:w="0" w:type="dxa"/>
            </w:tcMar>
          </w:tcPr>
          <w:p w14:paraId="54361956" w14:textId="77777777" w:rsidR="00695E1D" w:rsidRPr="00A27C0E" w:rsidRDefault="00695E1D" w:rsidP="006762FD">
            <w:pPr>
              <w:pStyle w:val="SL0CommentSimplawyer"/>
              <w:rPr>
                <w:sz w:val="20"/>
                <w:szCs w:val="20"/>
              </w:rPr>
            </w:pPr>
          </w:p>
        </w:tc>
        <w:tc>
          <w:tcPr>
            <w:tcW w:w="4534" w:type="dxa"/>
            <w:tcBorders>
              <w:bottom w:val="dotted" w:sz="4" w:space="0" w:color="A6A6A6" w:themeColor="background1" w:themeShade="A6"/>
            </w:tcBorders>
            <w:tcMar>
              <w:left w:w="0" w:type="dxa"/>
            </w:tcMar>
          </w:tcPr>
          <w:p w14:paraId="3A76E770" w14:textId="77777777" w:rsidR="00695E1D" w:rsidRPr="00A27C0E" w:rsidRDefault="00695E1D" w:rsidP="006762FD">
            <w:pPr>
              <w:pStyle w:val="SL0CommentSimplawyer"/>
              <w:rPr>
                <w:sz w:val="20"/>
                <w:szCs w:val="20"/>
              </w:rPr>
            </w:pPr>
          </w:p>
          <w:p w14:paraId="7E997C70" w14:textId="77777777" w:rsidR="00695E1D" w:rsidRPr="00A27C0E" w:rsidRDefault="00695E1D" w:rsidP="006762FD">
            <w:pPr>
              <w:pStyle w:val="SL0CommentSimplawyer"/>
              <w:rPr>
                <w:sz w:val="20"/>
                <w:szCs w:val="20"/>
              </w:rPr>
            </w:pPr>
            <w:r w:rsidRPr="00A27C0E">
              <w:rPr>
                <w:sz w:val="20"/>
                <w:szCs w:val="20"/>
              </w:rPr>
              <w:t>Подпись и печать</w:t>
            </w:r>
          </w:p>
        </w:tc>
      </w:tr>
      <w:tr w:rsidR="00695E1D" w:rsidRPr="0046405C" w14:paraId="388BF5D3" w14:textId="77777777" w:rsidTr="00695E1D">
        <w:tblPrEx>
          <w:tblCellMar>
            <w:left w:w="0" w:type="dxa"/>
            <w:right w:w="284" w:type="dxa"/>
          </w:tblCellMar>
        </w:tblPrEx>
        <w:trPr>
          <w:gridAfter w:val="2"/>
          <w:wAfter w:w="417" w:type="dxa"/>
        </w:trPr>
        <w:tc>
          <w:tcPr>
            <w:tcW w:w="453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DE407F3" w14:textId="77777777" w:rsidR="00695E1D" w:rsidRPr="00A27C0E" w:rsidRDefault="00695E1D" w:rsidP="006762FD">
            <w:pPr>
              <w:pStyle w:val="affa"/>
              <w:rPr>
                <w:rFonts w:ascii="Tahoma" w:hAnsi="Tahoma" w:cs="Tahoma"/>
                <w:sz w:val="20"/>
              </w:rPr>
            </w:pPr>
          </w:p>
          <w:p w14:paraId="5011C8BF" w14:textId="77777777" w:rsidR="00695E1D" w:rsidRPr="00A27C0E" w:rsidRDefault="00695E1D" w:rsidP="006762FD">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54F2E90" w14:textId="77777777" w:rsidR="00695E1D" w:rsidRPr="00A27C0E" w:rsidRDefault="00695E1D" w:rsidP="006762FD">
            <w:pPr>
              <w:pStyle w:val="affa"/>
              <w:rPr>
                <w:rFonts w:ascii="Tahoma" w:hAnsi="Tahoma" w:cs="Tahoma"/>
                <w:sz w:val="20"/>
              </w:rPr>
            </w:pPr>
          </w:p>
        </w:tc>
        <w:tc>
          <w:tcPr>
            <w:tcW w:w="453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BA28B9" w14:textId="77777777" w:rsidR="00695E1D" w:rsidRPr="00A27C0E" w:rsidRDefault="00695E1D" w:rsidP="006762FD">
            <w:pPr>
              <w:pStyle w:val="affa"/>
              <w:rPr>
                <w:rFonts w:ascii="Tahoma" w:hAnsi="Tahoma" w:cs="Tahoma"/>
                <w:sz w:val="20"/>
              </w:rPr>
            </w:pPr>
          </w:p>
          <w:p w14:paraId="55B915F3" w14:textId="77777777" w:rsidR="00695E1D" w:rsidRPr="00A27C0E" w:rsidRDefault="00695E1D" w:rsidP="006762FD">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7608B885" w14:textId="77777777" w:rsidR="00695E1D" w:rsidRDefault="001D0FBE" w:rsidP="00FE308E">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слуг</w:t>
      </w:r>
      <w:r w:rsidR="00122006" w:rsidRPr="001D0FBE">
        <w:rPr>
          <w:rFonts w:ascii="Tahoma" w:hAnsi="Tahoma" w:cs="Tahoma"/>
          <w:sz w:val="20"/>
          <w:szCs w:val="20"/>
        </w:rPr>
        <w:t xml:space="preserve"> </w:t>
      </w:r>
      <w:r w:rsidRPr="001D0FBE">
        <w:rPr>
          <w:rFonts w:ascii="Tahoma" w:hAnsi="Tahoma" w:cs="Tahoma"/>
          <w:sz w:val="20"/>
          <w:szCs w:val="20"/>
        </w:rPr>
        <w:t>в том числе по этапам</w:t>
      </w:r>
      <w:r w:rsidR="00122006">
        <w:rPr>
          <w:rFonts w:ascii="Tahoma" w:hAnsi="Tahoma" w:cs="Tahoma"/>
          <w:sz w:val="20"/>
          <w:szCs w:val="20"/>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
        <w:gridCol w:w="2221"/>
        <w:gridCol w:w="6574"/>
      </w:tblGrid>
      <w:tr w:rsidR="00695E1D" w:rsidRPr="00972417" w14:paraId="1CA04AA8" w14:textId="77777777" w:rsidTr="005E5D9D">
        <w:trPr>
          <w:trHeight w:val="284"/>
        </w:trPr>
        <w:tc>
          <w:tcPr>
            <w:tcW w:w="698" w:type="dxa"/>
            <w:vAlign w:val="center"/>
          </w:tcPr>
          <w:p w14:paraId="0371AD4F" w14:textId="77777777" w:rsidR="00695E1D" w:rsidRPr="004D49AD" w:rsidRDefault="00695E1D" w:rsidP="006762FD">
            <w:pPr>
              <w:spacing w:after="0" w:line="240" w:lineRule="auto"/>
              <w:jc w:val="center"/>
              <w:rPr>
                <w:rFonts w:ascii="Tahoma" w:hAnsi="Tahoma" w:cs="Tahoma"/>
                <w:b/>
                <w:bCs/>
                <w:iCs/>
                <w:sz w:val="20"/>
                <w:szCs w:val="20"/>
              </w:rPr>
            </w:pPr>
            <w:r w:rsidRPr="004D49AD">
              <w:rPr>
                <w:rFonts w:ascii="Tahoma" w:hAnsi="Tahoma" w:cs="Tahoma"/>
                <w:b/>
                <w:bCs/>
                <w:iCs/>
                <w:sz w:val="20"/>
                <w:szCs w:val="20"/>
              </w:rPr>
              <w:t>№ п/п</w:t>
            </w:r>
          </w:p>
        </w:tc>
        <w:tc>
          <w:tcPr>
            <w:tcW w:w="2221" w:type="dxa"/>
            <w:vAlign w:val="center"/>
          </w:tcPr>
          <w:p w14:paraId="3B12552A" w14:textId="77777777" w:rsidR="00695E1D" w:rsidRPr="004D49AD" w:rsidRDefault="00695E1D" w:rsidP="006762FD">
            <w:pPr>
              <w:spacing w:after="0" w:line="240" w:lineRule="auto"/>
              <w:jc w:val="center"/>
              <w:rPr>
                <w:rFonts w:ascii="Tahoma" w:hAnsi="Tahoma" w:cs="Tahoma"/>
                <w:b/>
                <w:bCs/>
                <w:iCs/>
                <w:sz w:val="20"/>
                <w:szCs w:val="20"/>
              </w:rPr>
            </w:pPr>
            <w:r w:rsidRPr="004D49AD">
              <w:rPr>
                <w:rFonts w:ascii="Tahoma" w:hAnsi="Tahoma" w:cs="Tahoma"/>
                <w:b/>
                <w:bCs/>
                <w:iCs/>
                <w:sz w:val="20"/>
                <w:szCs w:val="20"/>
              </w:rPr>
              <w:t>Перечень основных данных и требований</w:t>
            </w:r>
          </w:p>
        </w:tc>
        <w:tc>
          <w:tcPr>
            <w:tcW w:w="6574" w:type="dxa"/>
            <w:vAlign w:val="center"/>
          </w:tcPr>
          <w:p w14:paraId="4959FF34" w14:textId="77777777" w:rsidR="00695E1D" w:rsidRPr="004D49AD" w:rsidRDefault="00695E1D" w:rsidP="006762FD">
            <w:pPr>
              <w:snapToGrid w:val="0"/>
              <w:spacing w:after="0" w:line="240" w:lineRule="auto"/>
              <w:jc w:val="center"/>
              <w:rPr>
                <w:rFonts w:ascii="Tahoma" w:hAnsi="Tahoma" w:cs="Tahoma"/>
                <w:b/>
                <w:bCs/>
                <w:sz w:val="20"/>
                <w:szCs w:val="20"/>
              </w:rPr>
            </w:pPr>
            <w:r w:rsidRPr="004D49AD">
              <w:rPr>
                <w:rFonts w:ascii="Tahoma" w:hAnsi="Tahoma" w:cs="Tahoma"/>
                <w:b/>
                <w:bCs/>
                <w:sz w:val="20"/>
                <w:szCs w:val="20"/>
              </w:rPr>
              <w:t>Содержание</w:t>
            </w:r>
          </w:p>
        </w:tc>
      </w:tr>
      <w:tr w:rsidR="00695E1D" w:rsidRPr="00972417" w14:paraId="76E9E2B5" w14:textId="77777777" w:rsidTr="005E5D9D">
        <w:trPr>
          <w:trHeight w:val="284"/>
        </w:trPr>
        <w:tc>
          <w:tcPr>
            <w:tcW w:w="698" w:type="dxa"/>
          </w:tcPr>
          <w:p w14:paraId="77DC9443" w14:textId="6D3A1A8B" w:rsidR="00695E1D" w:rsidRPr="004D49AD" w:rsidRDefault="004D49AD" w:rsidP="006762FD">
            <w:pPr>
              <w:snapToGrid w:val="0"/>
              <w:spacing w:after="0" w:line="240" w:lineRule="auto"/>
              <w:jc w:val="center"/>
              <w:rPr>
                <w:rFonts w:ascii="Tahoma" w:hAnsi="Tahoma" w:cs="Tahoma"/>
                <w:iCs/>
                <w:sz w:val="20"/>
                <w:szCs w:val="20"/>
              </w:rPr>
            </w:pPr>
            <w:r>
              <w:rPr>
                <w:rFonts w:ascii="Tahoma" w:hAnsi="Tahoma" w:cs="Tahoma"/>
                <w:iCs/>
                <w:sz w:val="20"/>
                <w:szCs w:val="20"/>
              </w:rPr>
              <w:t>1</w:t>
            </w:r>
          </w:p>
        </w:tc>
        <w:tc>
          <w:tcPr>
            <w:tcW w:w="2221" w:type="dxa"/>
          </w:tcPr>
          <w:p w14:paraId="6430CC98" w14:textId="77777777" w:rsidR="00695E1D" w:rsidRPr="004D49AD" w:rsidRDefault="00695E1D" w:rsidP="006762FD">
            <w:pPr>
              <w:snapToGrid w:val="0"/>
              <w:spacing w:after="0" w:line="240" w:lineRule="auto"/>
              <w:rPr>
                <w:rFonts w:ascii="Tahoma" w:hAnsi="Tahoma" w:cs="Tahoma"/>
                <w:iCs/>
                <w:sz w:val="20"/>
                <w:szCs w:val="20"/>
              </w:rPr>
            </w:pPr>
            <w:r w:rsidRPr="004D49AD">
              <w:rPr>
                <w:rFonts w:ascii="Tahoma" w:hAnsi="Tahoma" w:cs="Tahoma"/>
                <w:sz w:val="20"/>
                <w:szCs w:val="20"/>
              </w:rPr>
              <w:t>Перечень и объем оказываемых услуг</w:t>
            </w:r>
          </w:p>
        </w:tc>
        <w:tc>
          <w:tcPr>
            <w:tcW w:w="6574" w:type="dxa"/>
          </w:tcPr>
          <w:p w14:paraId="4D2736A7" w14:textId="1305151B" w:rsidR="00695E1D" w:rsidRDefault="005E5D9D" w:rsidP="002435F2">
            <w:pPr>
              <w:snapToGrid w:val="0"/>
              <w:spacing w:after="0" w:line="240" w:lineRule="auto"/>
              <w:jc w:val="both"/>
              <w:rPr>
                <w:rFonts w:ascii="Tahoma" w:hAnsi="Tahoma" w:cs="Tahoma"/>
                <w:color w:val="000000"/>
                <w:sz w:val="20"/>
                <w:szCs w:val="20"/>
              </w:rPr>
            </w:pPr>
            <w:r w:rsidRPr="002435F2">
              <w:rPr>
                <w:rFonts w:ascii="Tahoma" w:hAnsi="Tahoma" w:cs="Tahoma"/>
                <w:color w:val="000000"/>
                <w:sz w:val="20"/>
                <w:szCs w:val="20"/>
              </w:rPr>
              <w:t>Регламент технического обслуживания</w:t>
            </w:r>
          </w:p>
          <w:tbl>
            <w:tblPr>
              <w:tblW w:w="49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3"/>
              <w:gridCol w:w="4043"/>
              <w:gridCol w:w="1753"/>
            </w:tblGrid>
            <w:tr w:rsidR="005E5D9D" w:rsidRPr="002435F2" w14:paraId="2BAA4E23" w14:textId="77777777" w:rsidTr="003F7C47">
              <w:trPr>
                <w:trHeight w:val="283"/>
              </w:trPr>
              <w:tc>
                <w:tcPr>
                  <w:tcW w:w="523" w:type="dxa"/>
                  <w:vAlign w:val="center"/>
                </w:tcPr>
                <w:p w14:paraId="3615A1F0" w14:textId="77777777" w:rsidR="005E5D9D" w:rsidRPr="002435F2" w:rsidRDefault="005E5D9D" w:rsidP="005E5D9D">
                  <w:pPr>
                    <w:spacing w:after="0" w:line="240" w:lineRule="auto"/>
                    <w:ind w:left="142" w:right="142"/>
                    <w:jc w:val="center"/>
                    <w:rPr>
                      <w:rFonts w:ascii="Tahoma" w:hAnsi="Tahoma" w:cs="Tahoma"/>
                      <w:sz w:val="20"/>
                      <w:szCs w:val="20"/>
                    </w:rPr>
                  </w:pPr>
                  <w:r w:rsidRPr="002435F2">
                    <w:rPr>
                      <w:rFonts w:ascii="Tahoma" w:hAnsi="Tahoma" w:cs="Tahoma"/>
                      <w:sz w:val="20"/>
                      <w:szCs w:val="20"/>
                    </w:rPr>
                    <w:t>№</w:t>
                  </w:r>
                </w:p>
              </w:tc>
              <w:tc>
                <w:tcPr>
                  <w:tcW w:w="4095" w:type="dxa"/>
                  <w:tcMar>
                    <w:top w:w="0" w:type="dxa"/>
                    <w:left w:w="28" w:type="dxa"/>
                    <w:bottom w:w="0" w:type="dxa"/>
                    <w:right w:w="28" w:type="dxa"/>
                  </w:tcMar>
                  <w:vAlign w:val="center"/>
                  <w:hideMark/>
                </w:tcPr>
                <w:p w14:paraId="76F2379F" w14:textId="77777777" w:rsidR="005E5D9D" w:rsidRPr="002435F2" w:rsidRDefault="005E5D9D" w:rsidP="005E5D9D">
                  <w:pPr>
                    <w:spacing w:after="0" w:line="240" w:lineRule="auto"/>
                    <w:ind w:left="142" w:right="142"/>
                    <w:jc w:val="center"/>
                    <w:rPr>
                      <w:rFonts w:ascii="Tahoma" w:hAnsi="Tahoma" w:cs="Tahoma"/>
                      <w:sz w:val="20"/>
                      <w:szCs w:val="20"/>
                    </w:rPr>
                  </w:pPr>
                  <w:r w:rsidRPr="002435F2">
                    <w:rPr>
                      <w:rFonts w:ascii="Tahoma" w:hAnsi="Tahoma" w:cs="Tahoma"/>
                      <w:sz w:val="20"/>
                      <w:szCs w:val="20"/>
                    </w:rPr>
                    <w:t>Перечень услуг</w:t>
                  </w:r>
                </w:p>
              </w:tc>
              <w:tc>
                <w:tcPr>
                  <w:tcW w:w="1701" w:type="dxa"/>
                  <w:tcMar>
                    <w:top w:w="0" w:type="dxa"/>
                    <w:left w:w="28" w:type="dxa"/>
                    <w:bottom w:w="0" w:type="dxa"/>
                    <w:right w:w="28" w:type="dxa"/>
                  </w:tcMar>
                  <w:vAlign w:val="center"/>
                  <w:hideMark/>
                </w:tcPr>
                <w:p w14:paraId="454CBAE2" w14:textId="77777777" w:rsidR="005E5D9D" w:rsidRPr="002435F2" w:rsidRDefault="005E5D9D" w:rsidP="005E5D9D">
                  <w:pPr>
                    <w:spacing w:after="0" w:line="240" w:lineRule="auto"/>
                    <w:ind w:left="142" w:right="142"/>
                    <w:jc w:val="center"/>
                    <w:rPr>
                      <w:rFonts w:ascii="Tahoma" w:hAnsi="Tahoma" w:cs="Tahoma"/>
                      <w:sz w:val="20"/>
                      <w:szCs w:val="20"/>
                    </w:rPr>
                  </w:pPr>
                  <w:r w:rsidRPr="002435F2">
                    <w:rPr>
                      <w:rFonts w:ascii="Tahoma" w:hAnsi="Tahoma" w:cs="Tahoma"/>
                      <w:sz w:val="20"/>
                      <w:szCs w:val="20"/>
                    </w:rPr>
                    <w:t>Периодичность оказания услуг в 2026 г.</w:t>
                  </w:r>
                </w:p>
              </w:tc>
            </w:tr>
            <w:tr w:rsidR="005E5D9D" w:rsidRPr="002435F2" w14:paraId="0BE9C01E" w14:textId="77777777" w:rsidTr="003F7C47">
              <w:trPr>
                <w:trHeight w:val="283"/>
              </w:trPr>
              <w:tc>
                <w:tcPr>
                  <w:tcW w:w="523" w:type="dxa"/>
                  <w:vAlign w:val="center"/>
                </w:tcPr>
                <w:p w14:paraId="3F846CFB" w14:textId="77777777" w:rsidR="005E5D9D" w:rsidRPr="002435F2" w:rsidRDefault="005E5D9D" w:rsidP="005E5D9D">
                  <w:pPr>
                    <w:suppressAutoHyphens/>
                    <w:spacing w:after="0" w:line="240" w:lineRule="auto"/>
                    <w:ind w:left="142" w:right="142"/>
                    <w:jc w:val="center"/>
                    <w:rPr>
                      <w:rFonts w:ascii="Tahoma" w:hAnsi="Tahoma" w:cs="Tahoma"/>
                      <w:sz w:val="20"/>
                      <w:szCs w:val="20"/>
                    </w:rPr>
                  </w:pPr>
                </w:p>
              </w:tc>
              <w:tc>
                <w:tcPr>
                  <w:tcW w:w="4095" w:type="dxa"/>
                  <w:tcMar>
                    <w:top w:w="0" w:type="dxa"/>
                    <w:left w:w="28" w:type="dxa"/>
                    <w:bottom w:w="0" w:type="dxa"/>
                    <w:right w:w="28" w:type="dxa"/>
                  </w:tcMar>
                  <w:vAlign w:val="center"/>
                </w:tcPr>
                <w:p w14:paraId="5655B1F9" w14:textId="77777777" w:rsidR="005E5D9D" w:rsidRPr="002435F2" w:rsidRDefault="005E5D9D" w:rsidP="005E5D9D">
                  <w:pPr>
                    <w:spacing w:after="0" w:line="240" w:lineRule="auto"/>
                    <w:jc w:val="center"/>
                    <w:rPr>
                      <w:rFonts w:ascii="Tahoma" w:hAnsi="Tahoma" w:cs="Tahoma"/>
                      <w:b/>
                      <w:sz w:val="20"/>
                      <w:szCs w:val="20"/>
                    </w:rPr>
                  </w:pPr>
                  <w:r w:rsidRPr="002435F2">
                    <w:rPr>
                      <w:rFonts w:ascii="Tahoma" w:hAnsi="Tahoma" w:cs="Tahoma"/>
                      <w:b/>
                      <w:sz w:val="20"/>
                      <w:szCs w:val="20"/>
                    </w:rPr>
                    <w:t xml:space="preserve">Пожарные краны </w:t>
                  </w:r>
                </w:p>
              </w:tc>
              <w:tc>
                <w:tcPr>
                  <w:tcW w:w="1701" w:type="dxa"/>
                  <w:tcMar>
                    <w:top w:w="0" w:type="dxa"/>
                    <w:left w:w="28" w:type="dxa"/>
                    <w:bottom w:w="0" w:type="dxa"/>
                    <w:right w:w="28" w:type="dxa"/>
                  </w:tcMar>
                  <w:vAlign w:val="center"/>
                </w:tcPr>
                <w:p w14:paraId="309980AA" w14:textId="77777777" w:rsidR="005E5D9D" w:rsidRPr="002435F2" w:rsidRDefault="005E5D9D" w:rsidP="005E5D9D">
                  <w:pPr>
                    <w:spacing w:after="0" w:line="240" w:lineRule="auto"/>
                    <w:jc w:val="center"/>
                    <w:rPr>
                      <w:rFonts w:ascii="Tahoma" w:hAnsi="Tahoma" w:cs="Tahoma"/>
                      <w:sz w:val="20"/>
                      <w:szCs w:val="20"/>
                    </w:rPr>
                  </w:pPr>
                </w:p>
              </w:tc>
            </w:tr>
            <w:tr w:rsidR="005E5D9D" w:rsidRPr="002435F2" w14:paraId="7C4589D6" w14:textId="77777777" w:rsidTr="003F7C47">
              <w:trPr>
                <w:trHeight w:val="283"/>
              </w:trPr>
              <w:tc>
                <w:tcPr>
                  <w:tcW w:w="523" w:type="dxa"/>
                  <w:vAlign w:val="center"/>
                </w:tcPr>
                <w:p w14:paraId="217C07E1" w14:textId="77777777" w:rsidR="005E5D9D" w:rsidRPr="002435F2" w:rsidRDefault="005E5D9D" w:rsidP="005E5D9D">
                  <w:pPr>
                    <w:pStyle w:val="a9"/>
                    <w:suppressAutoHyphens/>
                    <w:spacing w:after="0" w:line="240" w:lineRule="auto"/>
                    <w:ind w:left="0" w:right="142"/>
                    <w:jc w:val="center"/>
                    <w:rPr>
                      <w:rFonts w:ascii="Tahoma" w:hAnsi="Tahoma" w:cs="Tahoma"/>
                      <w:sz w:val="20"/>
                      <w:szCs w:val="20"/>
                    </w:rPr>
                  </w:pPr>
                  <w:r w:rsidRPr="002435F2">
                    <w:rPr>
                      <w:rFonts w:ascii="Tahoma" w:hAnsi="Tahoma" w:cs="Tahoma"/>
                      <w:sz w:val="20"/>
                      <w:szCs w:val="20"/>
                    </w:rPr>
                    <w:t>1</w:t>
                  </w:r>
                </w:p>
              </w:tc>
              <w:tc>
                <w:tcPr>
                  <w:tcW w:w="4095" w:type="dxa"/>
                  <w:tcMar>
                    <w:top w:w="0" w:type="dxa"/>
                    <w:left w:w="28" w:type="dxa"/>
                    <w:bottom w:w="0" w:type="dxa"/>
                    <w:right w:w="28" w:type="dxa"/>
                  </w:tcMar>
                  <w:vAlign w:val="center"/>
                </w:tcPr>
                <w:p w14:paraId="2E47196F" w14:textId="77777777" w:rsidR="005E5D9D" w:rsidRPr="002435F2" w:rsidRDefault="005E5D9D" w:rsidP="005E5D9D">
                  <w:pPr>
                    <w:spacing w:after="0" w:line="240" w:lineRule="auto"/>
                    <w:jc w:val="both"/>
                    <w:rPr>
                      <w:rFonts w:ascii="Tahoma" w:hAnsi="Tahoma" w:cs="Tahoma"/>
                      <w:sz w:val="20"/>
                      <w:szCs w:val="20"/>
                    </w:rPr>
                  </w:pPr>
                  <w:r w:rsidRPr="002435F2">
                    <w:rPr>
                      <w:rFonts w:ascii="Tahoma" w:hAnsi="Tahoma" w:cs="Tahoma"/>
                      <w:sz w:val="20"/>
                      <w:szCs w:val="20"/>
                    </w:rPr>
                    <w:t>Техническое обслуживание пожарных кранов включает:</w:t>
                  </w:r>
                </w:p>
                <w:p w14:paraId="78A770DE" w14:textId="77777777" w:rsidR="005E5D9D" w:rsidRPr="002435F2" w:rsidRDefault="005E5D9D" w:rsidP="005E5D9D">
                  <w:pPr>
                    <w:pStyle w:val="a9"/>
                    <w:numPr>
                      <w:ilvl w:val="0"/>
                      <w:numId w:val="9"/>
                    </w:numPr>
                    <w:tabs>
                      <w:tab w:val="left" w:pos="299"/>
                    </w:tabs>
                    <w:spacing w:after="0" w:line="240" w:lineRule="auto"/>
                    <w:ind w:left="62" w:firstLine="0"/>
                    <w:jc w:val="both"/>
                    <w:rPr>
                      <w:rFonts w:ascii="Tahoma" w:hAnsi="Tahoma" w:cs="Tahoma"/>
                      <w:sz w:val="20"/>
                      <w:szCs w:val="20"/>
                    </w:rPr>
                  </w:pPr>
                  <w:r w:rsidRPr="002435F2">
                    <w:rPr>
                      <w:rFonts w:ascii="Tahoma" w:hAnsi="Tahoma" w:cs="Tahoma"/>
                      <w:sz w:val="20"/>
                      <w:szCs w:val="20"/>
                    </w:rPr>
                    <w:t>Проверка комплектности пожарного крана (клапана пожарного запорного, соединительной головки, пожарного рукава, ручного пожарного ствола), наличие маркировки.</w:t>
                  </w:r>
                </w:p>
                <w:p w14:paraId="4AA1E1AB" w14:textId="77777777" w:rsidR="005E5D9D" w:rsidRPr="002435F2" w:rsidRDefault="005E5D9D" w:rsidP="005E5D9D">
                  <w:pPr>
                    <w:pStyle w:val="a9"/>
                    <w:numPr>
                      <w:ilvl w:val="0"/>
                      <w:numId w:val="9"/>
                    </w:numPr>
                    <w:tabs>
                      <w:tab w:val="left" w:pos="299"/>
                    </w:tabs>
                    <w:spacing w:after="0" w:line="240" w:lineRule="auto"/>
                    <w:ind w:left="62" w:firstLine="0"/>
                    <w:jc w:val="both"/>
                    <w:rPr>
                      <w:rFonts w:ascii="Tahoma" w:hAnsi="Tahoma" w:cs="Tahoma"/>
                      <w:sz w:val="20"/>
                      <w:szCs w:val="20"/>
                    </w:rPr>
                  </w:pPr>
                  <w:r w:rsidRPr="002435F2">
                    <w:rPr>
                      <w:rFonts w:ascii="Tahoma" w:hAnsi="Tahoma" w:cs="Tahoma"/>
                      <w:sz w:val="20"/>
                      <w:szCs w:val="20"/>
                    </w:rPr>
                    <w:t xml:space="preserve">Проверка исправного состояния клапана пожарного запорного. </w:t>
                  </w:r>
                </w:p>
                <w:p w14:paraId="3F5B420D" w14:textId="77777777" w:rsidR="005E5D9D" w:rsidRPr="002435F2" w:rsidRDefault="005E5D9D" w:rsidP="005E5D9D">
                  <w:pPr>
                    <w:spacing w:after="0" w:line="240" w:lineRule="auto"/>
                    <w:jc w:val="both"/>
                    <w:rPr>
                      <w:rFonts w:ascii="Tahoma" w:hAnsi="Tahoma" w:cs="Tahoma"/>
                      <w:sz w:val="20"/>
                      <w:szCs w:val="20"/>
                    </w:rPr>
                  </w:pPr>
                  <w:r w:rsidRPr="002435F2">
                    <w:rPr>
                      <w:rFonts w:ascii="Tahoma" w:hAnsi="Tahoma" w:cs="Tahoma"/>
                      <w:sz w:val="20"/>
                      <w:szCs w:val="20"/>
                    </w:rPr>
                    <w:t xml:space="preserve">3. Измерение фактического расхода воды с использованием </w:t>
                  </w:r>
                  <w:proofErr w:type="spellStart"/>
                  <w:r w:rsidRPr="002435F2">
                    <w:rPr>
                      <w:rFonts w:ascii="Tahoma" w:hAnsi="Tahoma" w:cs="Tahoma"/>
                      <w:sz w:val="20"/>
                      <w:szCs w:val="20"/>
                    </w:rPr>
                    <w:t>гидротестера</w:t>
                  </w:r>
                  <w:proofErr w:type="spellEnd"/>
                  <w:r w:rsidRPr="002435F2">
                    <w:rPr>
                      <w:rFonts w:ascii="Tahoma" w:hAnsi="Tahoma" w:cs="Tahoma"/>
                      <w:sz w:val="20"/>
                      <w:szCs w:val="20"/>
                    </w:rPr>
                    <w:t xml:space="preserve"> и высоты компактной струи.</w:t>
                  </w:r>
                </w:p>
              </w:tc>
              <w:tc>
                <w:tcPr>
                  <w:tcW w:w="1701" w:type="dxa"/>
                  <w:tcMar>
                    <w:top w:w="0" w:type="dxa"/>
                    <w:left w:w="28" w:type="dxa"/>
                    <w:bottom w:w="0" w:type="dxa"/>
                    <w:right w:w="28" w:type="dxa"/>
                  </w:tcMar>
                  <w:vAlign w:val="center"/>
                </w:tcPr>
                <w:p w14:paraId="2B01B9E7" w14:textId="77777777" w:rsidR="005E5D9D" w:rsidRPr="002435F2" w:rsidRDefault="005E5D9D" w:rsidP="005E5D9D">
                  <w:pPr>
                    <w:spacing w:after="0" w:line="240" w:lineRule="auto"/>
                    <w:jc w:val="center"/>
                    <w:rPr>
                      <w:rFonts w:ascii="Tahoma" w:hAnsi="Tahoma" w:cs="Tahoma"/>
                      <w:sz w:val="20"/>
                      <w:szCs w:val="20"/>
                    </w:rPr>
                  </w:pPr>
                  <w:r w:rsidRPr="002435F2">
                    <w:rPr>
                      <w:rFonts w:ascii="Tahoma" w:hAnsi="Tahoma" w:cs="Tahoma"/>
                      <w:sz w:val="20"/>
                      <w:szCs w:val="20"/>
                    </w:rPr>
                    <w:t>2 раза в год (апрель-май, сентябрь)</w:t>
                  </w:r>
                </w:p>
              </w:tc>
            </w:tr>
            <w:tr w:rsidR="005E5D9D" w:rsidRPr="002435F2" w14:paraId="78719234" w14:textId="77777777" w:rsidTr="003F7C47">
              <w:trPr>
                <w:trHeight w:val="283"/>
              </w:trPr>
              <w:tc>
                <w:tcPr>
                  <w:tcW w:w="523" w:type="dxa"/>
                  <w:vAlign w:val="center"/>
                </w:tcPr>
                <w:p w14:paraId="12C5DC6B" w14:textId="77777777" w:rsidR="005E5D9D" w:rsidRPr="002435F2" w:rsidRDefault="005E5D9D" w:rsidP="005E5D9D">
                  <w:pPr>
                    <w:suppressAutoHyphens/>
                    <w:spacing w:after="0" w:line="240" w:lineRule="auto"/>
                    <w:ind w:left="-10" w:right="142"/>
                    <w:jc w:val="center"/>
                    <w:rPr>
                      <w:rFonts w:ascii="Tahoma" w:hAnsi="Tahoma" w:cs="Tahoma"/>
                      <w:sz w:val="20"/>
                      <w:szCs w:val="20"/>
                    </w:rPr>
                  </w:pPr>
                  <w:r w:rsidRPr="002435F2">
                    <w:rPr>
                      <w:rFonts w:ascii="Tahoma" w:hAnsi="Tahoma" w:cs="Tahoma"/>
                      <w:sz w:val="20"/>
                      <w:szCs w:val="20"/>
                    </w:rPr>
                    <w:t>2</w:t>
                  </w:r>
                </w:p>
              </w:tc>
              <w:tc>
                <w:tcPr>
                  <w:tcW w:w="4095" w:type="dxa"/>
                  <w:tcMar>
                    <w:top w:w="0" w:type="dxa"/>
                    <w:left w:w="28" w:type="dxa"/>
                    <w:bottom w:w="0" w:type="dxa"/>
                    <w:right w:w="28" w:type="dxa"/>
                  </w:tcMar>
                  <w:vAlign w:val="center"/>
                </w:tcPr>
                <w:p w14:paraId="4BA5AA25" w14:textId="77777777" w:rsidR="005E5D9D" w:rsidRPr="002435F2" w:rsidRDefault="005E5D9D" w:rsidP="005E5D9D">
                  <w:pPr>
                    <w:spacing w:after="0" w:line="240" w:lineRule="auto"/>
                    <w:jc w:val="both"/>
                    <w:rPr>
                      <w:rFonts w:ascii="Tahoma" w:hAnsi="Tahoma" w:cs="Tahoma"/>
                      <w:sz w:val="20"/>
                      <w:szCs w:val="20"/>
                    </w:rPr>
                  </w:pPr>
                  <w:r w:rsidRPr="002435F2">
                    <w:rPr>
                      <w:rFonts w:ascii="Tahoma" w:hAnsi="Tahoma" w:cs="Tahoma"/>
                      <w:sz w:val="20"/>
                      <w:szCs w:val="20"/>
                    </w:rPr>
                    <w:t>Перекатка пожарного рукава в двойную скатку на новое ребро.</w:t>
                  </w:r>
                </w:p>
              </w:tc>
              <w:tc>
                <w:tcPr>
                  <w:tcW w:w="1701" w:type="dxa"/>
                  <w:tcMar>
                    <w:top w:w="0" w:type="dxa"/>
                    <w:left w:w="28" w:type="dxa"/>
                    <w:bottom w:w="0" w:type="dxa"/>
                    <w:right w:w="28" w:type="dxa"/>
                  </w:tcMar>
                  <w:vAlign w:val="center"/>
                </w:tcPr>
                <w:p w14:paraId="2D7D2CE7" w14:textId="77777777" w:rsidR="005E5D9D" w:rsidRPr="002435F2" w:rsidRDefault="005E5D9D" w:rsidP="005E5D9D">
                  <w:pPr>
                    <w:spacing w:after="0" w:line="240" w:lineRule="auto"/>
                    <w:jc w:val="center"/>
                    <w:rPr>
                      <w:rFonts w:ascii="Tahoma" w:hAnsi="Tahoma" w:cs="Tahoma"/>
                      <w:sz w:val="20"/>
                      <w:szCs w:val="20"/>
                    </w:rPr>
                  </w:pPr>
                  <w:r w:rsidRPr="002435F2">
                    <w:rPr>
                      <w:rFonts w:ascii="Tahoma" w:hAnsi="Tahoma" w:cs="Tahoma"/>
                      <w:sz w:val="20"/>
                      <w:szCs w:val="20"/>
                    </w:rPr>
                    <w:t xml:space="preserve">1 раз в год </w:t>
                  </w:r>
                </w:p>
                <w:p w14:paraId="36305D21" w14:textId="77777777" w:rsidR="005E5D9D" w:rsidRPr="002435F2" w:rsidRDefault="005E5D9D" w:rsidP="005E5D9D">
                  <w:pPr>
                    <w:spacing w:after="0" w:line="240" w:lineRule="auto"/>
                    <w:jc w:val="center"/>
                    <w:rPr>
                      <w:rFonts w:ascii="Tahoma" w:hAnsi="Tahoma" w:cs="Tahoma"/>
                      <w:sz w:val="20"/>
                      <w:szCs w:val="20"/>
                    </w:rPr>
                  </w:pPr>
                  <w:r w:rsidRPr="002435F2">
                    <w:rPr>
                      <w:rFonts w:ascii="Tahoma" w:hAnsi="Tahoma" w:cs="Tahoma"/>
                      <w:sz w:val="20"/>
                      <w:szCs w:val="20"/>
                    </w:rPr>
                    <w:t>(апрель-май)</w:t>
                  </w:r>
                </w:p>
              </w:tc>
            </w:tr>
            <w:tr w:rsidR="005E5D9D" w:rsidRPr="002435F2" w14:paraId="12B913C1" w14:textId="77777777" w:rsidTr="003F7C47">
              <w:trPr>
                <w:trHeight w:val="340"/>
              </w:trPr>
              <w:tc>
                <w:tcPr>
                  <w:tcW w:w="523" w:type="dxa"/>
                  <w:vAlign w:val="center"/>
                </w:tcPr>
                <w:p w14:paraId="3802BF37" w14:textId="77777777" w:rsidR="005E5D9D" w:rsidRPr="002435F2" w:rsidRDefault="005E5D9D" w:rsidP="005E5D9D">
                  <w:pPr>
                    <w:suppressAutoHyphens/>
                    <w:spacing w:after="0" w:line="240" w:lineRule="auto"/>
                    <w:ind w:left="142" w:right="142"/>
                    <w:jc w:val="center"/>
                    <w:rPr>
                      <w:rFonts w:ascii="Tahoma" w:hAnsi="Tahoma" w:cs="Tahoma"/>
                      <w:sz w:val="20"/>
                      <w:szCs w:val="20"/>
                    </w:rPr>
                  </w:pPr>
                </w:p>
              </w:tc>
              <w:tc>
                <w:tcPr>
                  <w:tcW w:w="4095" w:type="dxa"/>
                  <w:tcMar>
                    <w:top w:w="0" w:type="dxa"/>
                    <w:left w:w="28" w:type="dxa"/>
                    <w:bottom w:w="0" w:type="dxa"/>
                    <w:right w:w="28" w:type="dxa"/>
                  </w:tcMar>
                  <w:vAlign w:val="center"/>
                </w:tcPr>
                <w:p w14:paraId="5C6E713A" w14:textId="77777777" w:rsidR="005E5D9D" w:rsidRPr="002435F2" w:rsidRDefault="005E5D9D" w:rsidP="005E5D9D">
                  <w:pPr>
                    <w:spacing w:after="0" w:line="240" w:lineRule="auto"/>
                    <w:jc w:val="center"/>
                    <w:rPr>
                      <w:rFonts w:ascii="Tahoma" w:hAnsi="Tahoma" w:cs="Tahoma"/>
                      <w:b/>
                      <w:sz w:val="20"/>
                      <w:szCs w:val="20"/>
                    </w:rPr>
                  </w:pPr>
                  <w:r w:rsidRPr="002435F2">
                    <w:rPr>
                      <w:rFonts w:ascii="Tahoma" w:hAnsi="Tahoma" w:cs="Tahoma"/>
                      <w:b/>
                      <w:sz w:val="20"/>
                      <w:szCs w:val="20"/>
                    </w:rPr>
                    <w:t>Пожарные гидранты</w:t>
                  </w:r>
                </w:p>
              </w:tc>
              <w:tc>
                <w:tcPr>
                  <w:tcW w:w="1701" w:type="dxa"/>
                  <w:tcMar>
                    <w:top w:w="0" w:type="dxa"/>
                    <w:left w:w="28" w:type="dxa"/>
                    <w:bottom w:w="0" w:type="dxa"/>
                    <w:right w:w="28" w:type="dxa"/>
                  </w:tcMar>
                  <w:vAlign w:val="center"/>
                </w:tcPr>
                <w:p w14:paraId="13FAAC85" w14:textId="77777777" w:rsidR="005E5D9D" w:rsidRPr="002435F2" w:rsidRDefault="005E5D9D" w:rsidP="005E5D9D">
                  <w:pPr>
                    <w:spacing w:after="0" w:line="240" w:lineRule="auto"/>
                    <w:ind w:left="142" w:right="142"/>
                    <w:jc w:val="center"/>
                    <w:rPr>
                      <w:rFonts w:ascii="Tahoma" w:hAnsi="Tahoma" w:cs="Tahoma"/>
                      <w:sz w:val="20"/>
                      <w:szCs w:val="20"/>
                    </w:rPr>
                  </w:pPr>
                </w:p>
              </w:tc>
            </w:tr>
            <w:tr w:rsidR="005E5D9D" w:rsidRPr="002435F2" w14:paraId="5CC1722D" w14:textId="77777777" w:rsidTr="003F7C47">
              <w:trPr>
                <w:trHeight w:val="283"/>
              </w:trPr>
              <w:tc>
                <w:tcPr>
                  <w:tcW w:w="523" w:type="dxa"/>
                  <w:vAlign w:val="center"/>
                </w:tcPr>
                <w:p w14:paraId="613797BF" w14:textId="77777777" w:rsidR="005E5D9D" w:rsidRPr="002435F2" w:rsidRDefault="005E5D9D" w:rsidP="005E5D9D">
                  <w:pPr>
                    <w:suppressAutoHyphens/>
                    <w:spacing w:after="0" w:line="240" w:lineRule="auto"/>
                    <w:ind w:left="142" w:right="142"/>
                    <w:jc w:val="center"/>
                    <w:rPr>
                      <w:rFonts w:ascii="Tahoma" w:hAnsi="Tahoma" w:cs="Tahoma"/>
                      <w:sz w:val="20"/>
                      <w:szCs w:val="20"/>
                    </w:rPr>
                  </w:pPr>
                  <w:r w:rsidRPr="002435F2">
                    <w:rPr>
                      <w:rFonts w:ascii="Tahoma" w:hAnsi="Tahoma" w:cs="Tahoma"/>
                      <w:sz w:val="20"/>
                      <w:szCs w:val="20"/>
                    </w:rPr>
                    <w:t>1.</w:t>
                  </w:r>
                </w:p>
              </w:tc>
              <w:tc>
                <w:tcPr>
                  <w:tcW w:w="4095" w:type="dxa"/>
                  <w:tcMar>
                    <w:top w:w="0" w:type="dxa"/>
                    <w:left w:w="28" w:type="dxa"/>
                    <w:bottom w:w="0" w:type="dxa"/>
                    <w:right w:w="28" w:type="dxa"/>
                  </w:tcMar>
                  <w:vAlign w:val="center"/>
                </w:tcPr>
                <w:p w14:paraId="2CC562EA" w14:textId="77777777" w:rsidR="005E5D9D" w:rsidRPr="002435F2" w:rsidRDefault="005E5D9D" w:rsidP="005E5D9D">
                  <w:pPr>
                    <w:spacing w:after="0" w:line="240" w:lineRule="auto"/>
                    <w:jc w:val="both"/>
                    <w:rPr>
                      <w:rFonts w:ascii="Tahoma" w:hAnsi="Tahoma" w:cs="Tahoma"/>
                      <w:sz w:val="20"/>
                      <w:szCs w:val="20"/>
                    </w:rPr>
                  </w:pPr>
                  <w:r w:rsidRPr="002435F2">
                    <w:rPr>
                      <w:rFonts w:ascii="Tahoma" w:hAnsi="Tahoma" w:cs="Tahoma"/>
                      <w:sz w:val="20"/>
                      <w:szCs w:val="20"/>
                    </w:rPr>
                    <w:t>Техническое обслуживание гидрантов включает:</w:t>
                  </w:r>
                </w:p>
                <w:p w14:paraId="2B706D65" w14:textId="77777777" w:rsidR="005E5D9D" w:rsidRPr="002435F2" w:rsidRDefault="005E5D9D" w:rsidP="005E5D9D">
                  <w:pPr>
                    <w:spacing w:after="0" w:line="240" w:lineRule="auto"/>
                    <w:jc w:val="both"/>
                    <w:rPr>
                      <w:rFonts w:ascii="Tahoma" w:hAnsi="Tahoma" w:cs="Tahoma"/>
                      <w:sz w:val="20"/>
                      <w:szCs w:val="20"/>
                    </w:rPr>
                  </w:pPr>
                  <w:r w:rsidRPr="002435F2">
                    <w:rPr>
                      <w:rFonts w:ascii="Tahoma" w:hAnsi="Tahoma" w:cs="Tahoma"/>
                      <w:sz w:val="20"/>
                      <w:szCs w:val="20"/>
                    </w:rPr>
                    <w:t>1. Проверка комплектности.</w:t>
                  </w:r>
                </w:p>
                <w:p w14:paraId="132192FC" w14:textId="77777777" w:rsidR="005E5D9D" w:rsidRPr="002435F2" w:rsidRDefault="005E5D9D" w:rsidP="005E5D9D">
                  <w:pPr>
                    <w:spacing w:after="0" w:line="240" w:lineRule="auto"/>
                    <w:jc w:val="both"/>
                    <w:rPr>
                      <w:rFonts w:ascii="Tahoma" w:hAnsi="Tahoma" w:cs="Tahoma"/>
                      <w:sz w:val="20"/>
                      <w:szCs w:val="20"/>
                    </w:rPr>
                  </w:pPr>
                  <w:r w:rsidRPr="002435F2">
                    <w:rPr>
                      <w:rFonts w:ascii="Tahoma" w:hAnsi="Tahoma" w:cs="Tahoma"/>
                      <w:sz w:val="20"/>
                      <w:szCs w:val="20"/>
                    </w:rPr>
                    <w:t xml:space="preserve">2. Проверка исправности люка и крышки водопроводного колодца, крышек и резьбы ниппеля, сливного отверстия, </w:t>
                  </w:r>
                  <w:r w:rsidRPr="002435F2">
                    <w:rPr>
                      <w:rFonts w:ascii="Tahoma" w:hAnsi="Tahoma" w:cs="Tahoma"/>
                      <w:sz w:val="20"/>
                      <w:szCs w:val="20"/>
                    </w:rPr>
                    <w:lastRenderedPageBreak/>
                    <w:t xml:space="preserve">верхнего квадрата штанги и корпуса, гидранта. </w:t>
                  </w:r>
                </w:p>
                <w:p w14:paraId="0A10987B" w14:textId="77777777" w:rsidR="005E5D9D" w:rsidRPr="002435F2" w:rsidRDefault="005E5D9D" w:rsidP="005E5D9D">
                  <w:pPr>
                    <w:pStyle w:val="ConsPlusNormal"/>
                    <w:jc w:val="both"/>
                    <w:rPr>
                      <w:rFonts w:ascii="Tahoma" w:hAnsi="Tahoma" w:cs="Tahoma"/>
                      <w:sz w:val="20"/>
                    </w:rPr>
                  </w:pPr>
                  <w:r w:rsidRPr="002435F2">
                    <w:rPr>
                      <w:rFonts w:ascii="Tahoma" w:hAnsi="Tahoma" w:cs="Tahoma"/>
                      <w:sz w:val="20"/>
                    </w:rPr>
                    <w:t>3. Контроль наличия воды в корпусе гидранта и в колодце.</w:t>
                  </w:r>
                </w:p>
                <w:p w14:paraId="39B64C60" w14:textId="77777777" w:rsidR="005E5D9D" w:rsidRPr="002435F2" w:rsidRDefault="005E5D9D" w:rsidP="005E5D9D">
                  <w:pPr>
                    <w:pStyle w:val="ConsPlusNormal"/>
                    <w:jc w:val="both"/>
                    <w:rPr>
                      <w:rFonts w:ascii="Tahoma" w:hAnsi="Tahoma" w:cs="Tahoma"/>
                      <w:sz w:val="20"/>
                    </w:rPr>
                  </w:pPr>
                  <w:r w:rsidRPr="002435F2">
                    <w:rPr>
                      <w:rFonts w:ascii="Tahoma" w:hAnsi="Tahoma" w:cs="Tahoma"/>
                      <w:sz w:val="20"/>
                    </w:rPr>
                    <w:t>4. Проверка герметичности клапана (задвижки), а также соединений и уплотнений при рабочем давлении.</w:t>
                  </w:r>
                </w:p>
                <w:p w14:paraId="219CC05D" w14:textId="77777777" w:rsidR="005E5D9D" w:rsidRPr="002435F2" w:rsidRDefault="005E5D9D" w:rsidP="005E5D9D">
                  <w:pPr>
                    <w:pStyle w:val="ConsPlusNormal"/>
                    <w:jc w:val="both"/>
                    <w:rPr>
                      <w:rFonts w:ascii="Tahoma" w:hAnsi="Tahoma" w:cs="Tahoma"/>
                      <w:sz w:val="20"/>
                    </w:rPr>
                  </w:pPr>
                  <w:r w:rsidRPr="002435F2">
                    <w:rPr>
                      <w:rFonts w:ascii="Tahoma" w:hAnsi="Tahoma" w:cs="Tahoma"/>
                      <w:sz w:val="20"/>
                    </w:rPr>
                    <w:t>5. Проверка работоспособности с установкой КП, а также легкость открытия и закрытия гидранта.</w:t>
                  </w:r>
                </w:p>
                <w:p w14:paraId="158C8030" w14:textId="77777777" w:rsidR="005E5D9D" w:rsidRPr="002435F2" w:rsidRDefault="005E5D9D" w:rsidP="005E5D9D">
                  <w:pPr>
                    <w:spacing w:after="0" w:line="240" w:lineRule="auto"/>
                    <w:jc w:val="both"/>
                    <w:rPr>
                      <w:rFonts w:ascii="Tahoma" w:hAnsi="Tahoma" w:cs="Tahoma"/>
                      <w:sz w:val="20"/>
                      <w:szCs w:val="20"/>
                    </w:rPr>
                  </w:pPr>
                  <w:r w:rsidRPr="002435F2">
                    <w:rPr>
                      <w:rFonts w:ascii="Tahoma" w:hAnsi="Tahoma" w:cs="Tahoma"/>
                      <w:sz w:val="20"/>
                      <w:szCs w:val="20"/>
                    </w:rPr>
                    <w:t xml:space="preserve">6. Измерение фактического расхода воды с использование </w:t>
                  </w:r>
                  <w:proofErr w:type="spellStart"/>
                  <w:r w:rsidRPr="002435F2">
                    <w:rPr>
                      <w:rFonts w:ascii="Tahoma" w:hAnsi="Tahoma" w:cs="Tahoma"/>
                      <w:sz w:val="20"/>
                      <w:szCs w:val="20"/>
                    </w:rPr>
                    <w:t>гидротестера</w:t>
                  </w:r>
                  <w:proofErr w:type="spellEnd"/>
                  <w:r w:rsidRPr="002435F2">
                    <w:rPr>
                      <w:rFonts w:ascii="Tahoma" w:hAnsi="Tahoma" w:cs="Tahoma"/>
                      <w:sz w:val="20"/>
                      <w:szCs w:val="20"/>
                    </w:rPr>
                    <w:t>.</w:t>
                  </w:r>
                </w:p>
              </w:tc>
              <w:tc>
                <w:tcPr>
                  <w:tcW w:w="1701" w:type="dxa"/>
                  <w:tcMar>
                    <w:top w:w="0" w:type="dxa"/>
                    <w:left w:w="28" w:type="dxa"/>
                    <w:bottom w:w="0" w:type="dxa"/>
                    <w:right w:w="28" w:type="dxa"/>
                  </w:tcMar>
                  <w:vAlign w:val="center"/>
                </w:tcPr>
                <w:p w14:paraId="4A1E6117" w14:textId="77777777" w:rsidR="005E5D9D" w:rsidRPr="002435F2" w:rsidRDefault="005E5D9D" w:rsidP="005E5D9D">
                  <w:pPr>
                    <w:spacing w:after="0" w:line="240" w:lineRule="auto"/>
                    <w:jc w:val="center"/>
                    <w:rPr>
                      <w:rFonts w:ascii="Tahoma" w:hAnsi="Tahoma" w:cs="Tahoma"/>
                      <w:sz w:val="20"/>
                      <w:szCs w:val="20"/>
                    </w:rPr>
                  </w:pPr>
                  <w:r w:rsidRPr="002435F2">
                    <w:rPr>
                      <w:rFonts w:ascii="Tahoma" w:hAnsi="Tahoma" w:cs="Tahoma"/>
                      <w:sz w:val="20"/>
                      <w:szCs w:val="20"/>
                    </w:rPr>
                    <w:lastRenderedPageBreak/>
                    <w:t xml:space="preserve">2 раза в год </w:t>
                  </w:r>
                </w:p>
                <w:p w14:paraId="0A7F9D47" w14:textId="77777777" w:rsidR="005E5D9D" w:rsidRPr="002435F2" w:rsidRDefault="005E5D9D" w:rsidP="005E5D9D">
                  <w:pPr>
                    <w:spacing w:after="0" w:line="240" w:lineRule="auto"/>
                    <w:jc w:val="center"/>
                    <w:rPr>
                      <w:rFonts w:ascii="Tahoma" w:hAnsi="Tahoma" w:cs="Tahoma"/>
                      <w:sz w:val="20"/>
                      <w:szCs w:val="20"/>
                    </w:rPr>
                  </w:pPr>
                  <w:r w:rsidRPr="002435F2">
                    <w:rPr>
                      <w:rFonts w:ascii="Tahoma" w:hAnsi="Tahoma" w:cs="Tahoma"/>
                      <w:sz w:val="20"/>
                      <w:szCs w:val="20"/>
                    </w:rPr>
                    <w:t>(апрель-май, сентябрь)</w:t>
                  </w:r>
                </w:p>
              </w:tc>
            </w:tr>
          </w:tbl>
          <w:p w14:paraId="45077663" w14:textId="77777777" w:rsidR="005E5D9D" w:rsidRDefault="005E5D9D" w:rsidP="002435F2">
            <w:pPr>
              <w:snapToGrid w:val="0"/>
              <w:spacing w:after="0" w:line="240" w:lineRule="auto"/>
              <w:jc w:val="both"/>
              <w:rPr>
                <w:rFonts w:ascii="Tahoma" w:hAnsi="Tahoma" w:cs="Tahoma"/>
                <w:sz w:val="20"/>
                <w:szCs w:val="20"/>
              </w:rPr>
            </w:pPr>
          </w:p>
          <w:p w14:paraId="7468853F" w14:textId="6CDC31E5" w:rsidR="005E5D9D" w:rsidRDefault="005E5D9D" w:rsidP="002435F2">
            <w:pPr>
              <w:snapToGrid w:val="0"/>
              <w:spacing w:after="0" w:line="240" w:lineRule="auto"/>
              <w:jc w:val="both"/>
              <w:rPr>
                <w:rFonts w:ascii="Tahoma" w:hAnsi="Tahoma" w:cs="Tahoma"/>
                <w:sz w:val="20"/>
                <w:szCs w:val="20"/>
                <w:lang w:eastAsia="ar-SA"/>
              </w:rPr>
            </w:pPr>
            <w:r w:rsidRPr="002435F2">
              <w:rPr>
                <w:rFonts w:ascii="Tahoma" w:hAnsi="Tahoma" w:cs="Tahoma"/>
                <w:sz w:val="20"/>
                <w:szCs w:val="20"/>
                <w:lang w:eastAsia="ar-SA"/>
              </w:rPr>
              <w:t>Перечень оборудования</w:t>
            </w:r>
          </w:p>
          <w:p w14:paraId="56730E5C" w14:textId="77777777" w:rsidR="005E5D9D" w:rsidRDefault="005E5D9D" w:rsidP="002435F2">
            <w:pPr>
              <w:snapToGrid w:val="0"/>
              <w:spacing w:after="0" w:line="240" w:lineRule="auto"/>
              <w:jc w:val="both"/>
              <w:rPr>
                <w:rFonts w:ascii="Tahoma" w:hAnsi="Tahoma" w:cs="Tahoma"/>
                <w:sz w:val="20"/>
                <w:szCs w:val="20"/>
              </w:rPr>
            </w:pPr>
          </w:p>
          <w:tbl>
            <w:tblPr>
              <w:tblStyle w:val="aff1"/>
              <w:tblW w:w="5000" w:type="pct"/>
              <w:tblLook w:val="04A0" w:firstRow="1" w:lastRow="0" w:firstColumn="1" w:lastColumn="0" w:noHBand="0" w:noVBand="1"/>
            </w:tblPr>
            <w:tblGrid>
              <w:gridCol w:w="527"/>
              <w:gridCol w:w="2896"/>
              <w:gridCol w:w="1490"/>
              <w:gridCol w:w="1435"/>
            </w:tblGrid>
            <w:tr w:rsidR="005E5D9D" w:rsidRPr="002435F2" w14:paraId="013231A2" w14:textId="77777777" w:rsidTr="005E5D9D">
              <w:tc>
                <w:tcPr>
                  <w:tcW w:w="541" w:type="dxa"/>
                </w:tcPr>
                <w:p w14:paraId="2022845A"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w:t>
                  </w:r>
                </w:p>
                <w:p w14:paraId="673C2BE3"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п/п</w:t>
                  </w:r>
                </w:p>
              </w:tc>
              <w:tc>
                <w:tcPr>
                  <w:tcW w:w="5134" w:type="dxa"/>
                </w:tcPr>
                <w:p w14:paraId="0A6C9057"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Наименование</w:t>
                  </w:r>
                </w:p>
              </w:tc>
              <w:tc>
                <w:tcPr>
                  <w:tcW w:w="1978" w:type="dxa"/>
                </w:tcPr>
                <w:p w14:paraId="01EA0A2A"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Единица измерения</w:t>
                  </w:r>
                </w:p>
              </w:tc>
              <w:tc>
                <w:tcPr>
                  <w:tcW w:w="1691" w:type="dxa"/>
                </w:tcPr>
                <w:p w14:paraId="0A949559"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Количество</w:t>
                  </w:r>
                </w:p>
              </w:tc>
            </w:tr>
            <w:tr w:rsidR="005E5D9D" w:rsidRPr="002435F2" w14:paraId="2A7C25E4" w14:textId="77777777" w:rsidTr="005E5D9D">
              <w:tc>
                <w:tcPr>
                  <w:tcW w:w="541" w:type="dxa"/>
                </w:tcPr>
                <w:p w14:paraId="7DA6C418" w14:textId="77777777" w:rsidR="005E5D9D" w:rsidRPr="002435F2" w:rsidRDefault="005E5D9D" w:rsidP="005E5D9D">
                  <w:pPr>
                    <w:jc w:val="center"/>
                    <w:rPr>
                      <w:rFonts w:ascii="Tahoma" w:hAnsi="Tahoma" w:cs="Tahoma"/>
                      <w:sz w:val="20"/>
                      <w:szCs w:val="20"/>
                    </w:rPr>
                  </w:pPr>
                </w:p>
              </w:tc>
              <w:tc>
                <w:tcPr>
                  <w:tcW w:w="5134" w:type="dxa"/>
                </w:tcPr>
                <w:p w14:paraId="01BDBCC5" w14:textId="77777777" w:rsidR="005E5D9D" w:rsidRPr="002435F2" w:rsidRDefault="005E5D9D" w:rsidP="005E5D9D">
                  <w:pPr>
                    <w:jc w:val="center"/>
                    <w:rPr>
                      <w:rFonts w:ascii="Tahoma" w:hAnsi="Tahoma" w:cs="Tahoma"/>
                      <w:sz w:val="20"/>
                      <w:szCs w:val="20"/>
                    </w:rPr>
                  </w:pPr>
                  <w:proofErr w:type="spellStart"/>
                  <w:r w:rsidRPr="002435F2">
                    <w:rPr>
                      <w:rFonts w:ascii="Tahoma" w:hAnsi="Tahoma" w:cs="Tahoma"/>
                      <w:sz w:val="20"/>
                      <w:szCs w:val="20"/>
                    </w:rPr>
                    <w:t>Злобинский</w:t>
                  </w:r>
                  <w:proofErr w:type="spellEnd"/>
                  <w:r w:rsidRPr="002435F2">
                    <w:rPr>
                      <w:rFonts w:ascii="Tahoma" w:hAnsi="Tahoma" w:cs="Tahoma"/>
                      <w:sz w:val="20"/>
                      <w:szCs w:val="20"/>
                    </w:rPr>
                    <w:t xml:space="preserve"> грузовой район </w:t>
                  </w:r>
                </w:p>
              </w:tc>
              <w:tc>
                <w:tcPr>
                  <w:tcW w:w="1978" w:type="dxa"/>
                </w:tcPr>
                <w:p w14:paraId="66FF86D7" w14:textId="77777777" w:rsidR="005E5D9D" w:rsidRPr="002435F2" w:rsidRDefault="005E5D9D" w:rsidP="005E5D9D">
                  <w:pPr>
                    <w:jc w:val="center"/>
                    <w:rPr>
                      <w:rFonts w:ascii="Tahoma" w:hAnsi="Tahoma" w:cs="Tahoma"/>
                      <w:sz w:val="20"/>
                      <w:szCs w:val="20"/>
                    </w:rPr>
                  </w:pPr>
                </w:p>
              </w:tc>
              <w:tc>
                <w:tcPr>
                  <w:tcW w:w="1691" w:type="dxa"/>
                </w:tcPr>
                <w:p w14:paraId="73E4C590" w14:textId="77777777" w:rsidR="005E5D9D" w:rsidRPr="002435F2" w:rsidRDefault="005E5D9D" w:rsidP="005E5D9D">
                  <w:pPr>
                    <w:jc w:val="center"/>
                    <w:rPr>
                      <w:rFonts w:ascii="Tahoma" w:hAnsi="Tahoma" w:cs="Tahoma"/>
                      <w:sz w:val="20"/>
                      <w:szCs w:val="20"/>
                    </w:rPr>
                  </w:pPr>
                </w:p>
              </w:tc>
            </w:tr>
            <w:tr w:rsidR="005E5D9D" w:rsidRPr="002435F2" w14:paraId="281BC286" w14:textId="77777777" w:rsidTr="005E5D9D">
              <w:tc>
                <w:tcPr>
                  <w:tcW w:w="541" w:type="dxa"/>
                </w:tcPr>
                <w:p w14:paraId="77C669FA"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1</w:t>
                  </w:r>
                </w:p>
              </w:tc>
              <w:tc>
                <w:tcPr>
                  <w:tcW w:w="5134" w:type="dxa"/>
                </w:tcPr>
                <w:p w14:paraId="11DC86F9" w14:textId="77777777" w:rsidR="005E5D9D" w:rsidRPr="002435F2" w:rsidRDefault="005E5D9D" w:rsidP="005E5D9D">
                  <w:pPr>
                    <w:rPr>
                      <w:rFonts w:ascii="Tahoma" w:hAnsi="Tahoma" w:cs="Tahoma"/>
                      <w:sz w:val="20"/>
                      <w:szCs w:val="20"/>
                    </w:rPr>
                  </w:pPr>
                  <w:r w:rsidRPr="002435F2">
                    <w:rPr>
                      <w:rFonts w:ascii="Tahoma" w:hAnsi="Tahoma" w:cs="Tahoma"/>
                      <w:sz w:val="20"/>
                      <w:szCs w:val="20"/>
                    </w:rPr>
                    <w:t>Пожарный гидрант</w:t>
                  </w:r>
                </w:p>
              </w:tc>
              <w:tc>
                <w:tcPr>
                  <w:tcW w:w="1978" w:type="dxa"/>
                </w:tcPr>
                <w:p w14:paraId="5432A857"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Шт.</w:t>
                  </w:r>
                </w:p>
              </w:tc>
              <w:tc>
                <w:tcPr>
                  <w:tcW w:w="1691" w:type="dxa"/>
                </w:tcPr>
                <w:p w14:paraId="3671000D"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19</w:t>
                  </w:r>
                </w:p>
              </w:tc>
            </w:tr>
            <w:tr w:rsidR="005E5D9D" w:rsidRPr="002435F2" w14:paraId="1DAB10EE" w14:textId="77777777" w:rsidTr="005E5D9D">
              <w:tc>
                <w:tcPr>
                  <w:tcW w:w="541" w:type="dxa"/>
                </w:tcPr>
                <w:p w14:paraId="4C025350"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2</w:t>
                  </w:r>
                </w:p>
              </w:tc>
              <w:tc>
                <w:tcPr>
                  <w:tcW w:w="5134" w:type="dxa"/>
                </w:tcPr>
                <w:p w14:paraId="10430C97" w14:textId="77777777" w:rsidR="005E5D9D" w:rsidRPr="002435F2" w:rsidRDefault="005E5D9D" w:rsidP="005E5D9D">
                  <w:pPr>
                    <w:rPr>
                      <w:rFonts w:ascii="Tahoma" w:hAnsi="Tahoma" w:cs="Tahoma"/>
                      <w:sz w:val="20"/>
                      <w:szCs w:val="20"/>
                    </w:rPr>
                  </w:pPr>
                  <w:r w:rsidRPr="002435F2">
                    <w:rPr>
                      <w:rFonts w:ascii="Tahoma" w:hAnsi="Tahoma" w:cs="Tahoma"/>
                      <w:sz w:val="20"/>
                      <w:szCs w:val="20"/>
                    </w:rPr>
                    <w:t>Пожарный кран</w:t>
                  </w:r>
                </w:p>
              </w:tc>
              <w:tc>
                <w:tcPr>
                  <w:tcW w:w="1978" w:type="dxa"/>
                </w:tcPr>
                <w:p w14:paraId="7746BF3D" w14:textId="77777777" w:rsidR="005E5D9D" w:rsidRPr="002435F2" w:rsidRDefault="005E5D9D" w:rsidP="005E5D9D">
                  <w:pPr>
                    <w:widowControl w:val="0"/>
                    <w:tabs>
                      <w:tab w:val="left" w:pos="0"/>
                    </w:tabs>
                    <w:autoSpaceDE w:val="0"/>
                    <w:autoSpaceDN w:val="0"/>
                    <w:adjustRightInd w:val="0"/>
                    <w:jc w:val="center"/>
                    <w:rPr>
                      <w:rFonts w:ascii="Tahoma" w:eastAsia="Times New Roman" w:hAnsi="Tahoma" w:cs="Tahoma"/>
                      <w:iCs/>
                      <w:sz w:val="20"/>
                      <w:szCs w:val="20"/>
                    </w:rPr>
                  </w:pPr>
                  <w:r w:rsidRPr="002435F2">
                    <w:rPr>
                      <w:rFonts w:ascii="Tahoma" w:eastAsia="Times New Roman" w:hAnsi="Tahoma" w:cs="Tahoma"/>
                      <w:iCs/>
                      <w:sz w:val="20"/>
                      <w:szCs w:val="20"/>
                    </w:rPr>
                    <w:t>Комплект</w:t>
                  </w:r>
                </w:p>
              </w:tc>
              <w:tc>
                <w:tcPr>
                  <w:tcW w:w="1691" w:type="dxa"/>
                </w:tcPr>
                <w:p w14:paraId="702384D0"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48</w:t>
                  </w:r>
                </w:p>
              </w:tc>
            </w:tr>
            <w:tr w:rsidR="005E5D9D" w:rsidRPr="002435F2" w14:paraId="62DD655A" w14:textId="77777777" w:rsidTr="005E5D9D">
              <w:tc>
                <w:tcPr>
                  <w:tcW w:w="541" w:type="dxa"/>
                </w:tcPr>
                <w:p w14:paraId="46B54D8E" w14:textId="77777777" w:rsidR="005E5D9D" w:rsidRPr="002435F2" w:rsidRDefault="005E5D9D" w:rsidP="005E5D9D">
                  <w:pPr>
                    <w:jc w:val="center"/>
                    <w:rPr>
                      <w:rFonts w:ascii="Tahoma" w:hAnsi="Tahoma" w:cs="Tahoma"/>
                      <w:sz w:val="20"/>
                      <w:szCs w:val="20"/>
                    </w:rPr>
                  </w:pPr>
                </w:p>
              </w:tc>
              <w:tc>
                <w:tcPr>
                  <w:tcW w:w="5134" w:type="dxa"/>
                </w:tcPr>
                <w:p w14:paraId="346D2B49"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 xml:space="preserve">Енисейский грузовой район </w:t>
                  </w:r>
                </w:p>
              </w:tc>
              <w:tc>
                <w:tcPr>
                  <w:tcW w:w="1978" w:type="dxa"/>
                </w:tcPr>
                <w:p w14:paraId="5B225C2B" w14:textId="77777777" w:rsidR="005E5D9D" w:rsidRPr="002435F2" w:rsidRDefault="005E5D9D" w:rsidP="005E5D9D">
                  <w:pPr>
                    <w:jc w:val="center"/>
                    <w:rPr>
                      <w:rFonts w:ascii="Tahoma" w:hAnsi="Tahoma" w:cs="Tahoma"/>
                      <w:sz w:val="20"/>
                      <w:szCs w:val="20"/>
                    </w:rPr>
                  </w:pPr>
                </w:p>
              </w:tc>
              <w:tc>
                <w:tcPr>
                  <w:tcW w:w="1691" w:type="dxa"/>
                </w:tcPr>
                <w:p w14:paraId="5036D6DB" w14:textId="77777777" w:rsidR="005E5D9D" w:rsidRPr="002435F2" w:rsidRDefault="005E5D9D" w:rsidP="005E5D9D">
                  <w:pPr>
                    <w:jc w:val="center"/>
                    <w:rPr>
                      <w:rFonts w:ascii="Tahoma" w:hAnsi="Tahoma" w:cs="Tahoma"/>
                      <w:sz w:val="20"/>
                      <w:szCs w:val="20"/>
                    </w:rPr>
                  </w:pPr>
                </w:p>
              </w:tc>
            </w:tr>
            <w:tr w:rsidR="005E5D9D" w:rsidRPr="002435F2" w14:paraId="417F537D" w14:textId="77777777" w:rsidTr="005E5D9D">
              <w:tc>
                <w:tcPr>
                  <w:tcW w:w="541" w:type="dxa"/>
                </w:tcPr>
                <w:p w14:paraId="628606B5"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1</w:t>
                  </w:r>
                </w:p>
              </w:tc>
              <w:tc>
                <w:tcPr>
                  <w:tcW w:w="5134" w:type="dxa"/>
                </w:tcPr>
                <w:p w14:paraId="4ABC45DD" w14:textId="77777777" w:rsidR="005E5D9D" w:rsidRPr="002435F2" w:rsidRDefault="005E5D9D" w:rsidP="005E5D9D">
                  <w:pPr>
                    <w:rPr>
                      <w:rFonts w:ascii="Tahoma" w:hAnsi="Tahoma" w:cs="Tahoma"/>
                      <w:sz w:val="20"/>
                      <w:szCs w:val="20"/>
                    </w:rPr>
                  </w:pPr>
                  <w:r w:rsidRPr="002435F2">
                    <w:rPr>
                      <w:rFonts w:ascii="Tahoma" w:hAnsi="Tahoma" w:cs="Tahoma"/>
                      <w:sz w:val="20"/>
                      <w:szCs w:val="20"/>
                    </w:rPr>
                    <w:t>Пожарный гидрант</w:t>
                  </w:r>
                </w:p>
              </w:tc>
              <w:tc>
                <w:tcPr>
                  <w:tcW w:w="1978" w:type="dxa"/>
                </w:tcPr>
                <w:p w14:paraId="33D10FA5"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Шт.</w:t>
                  </w:r>
                </w:p>
              </w:tc>
              <w:tc>
                <w:tcPr>
                  <w:tcW w:w="1691" w:type="dxa"/>
                </w:tcPr>
                <w:p w14:paraId="7651F70B"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2</w:t>
                  </w:r>
                </w:p>
              </w:tc>
            </w:tr>
            <w:tr w:rsidR="005E5D9D" w:rsidRPr="002435F2" w14:paraId="4E3D7136" w14:textId="77777777" w:rsidTr="005E5D9D">
              <w:tc>
                <w:tcPr>
                  <w:tcW w:w="541" w:type="dxa"/>
                </w:tcPr>
                <w:p w14:paraId="4CB2AADE"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2</w:t>
                  </w:r>
                </w:p>
              </w:tc>
              <w:tc>
                <w:tcPr>
                  <w:tcW w:w="5134" w:type="dxa"/>
                </w:tcPr>
                <w:p w14:paraId="7D51D2EC" w14:textId="77777777" w:rsidR="005E5D9D" w:rsidRPr="002435F2" w:rsidRDefault="005E5D9D" w:rsidP="005E5D9D">
                  <w:pPr>
                    <w:rPr>
                      <w:rFonts w:ascii="Tahoma" w:hAnsi="Tahoma" w:cs="Tahoma"/>
                      <w:sz w:val="20"/>
                      <w:szCs w:val="20"/>
                    </w:rPr>
                  </w:pPr>
                  <w:r w:rsidRPr="002435F2">
                    <w:rPr>
                      <w:rFonts w:ascii="Tahoma" w:hAnsi="Tahoma" w:cs="Tahoma"/>
                      <w:sz w:val="20"/>
                      <w:szCs w:val="20"/>
                    </w:rPr>
                    <w:t>Пожарный кран</w:t>
                  </w:r>
                </w:p>
              </w:tc>
              <w:tc>
                <w:tcPr>
                  <w:tcW w:w="1978" w:type="dxa"/>
                </w:tcPr>
                <w:p w14:paraId="4715A47D" w14:textId="77777777" w:rsidR="005E5D9D" w:rsidRPr="002435F2" w:rsidRDefault="005E5D9D" w:rsidP="005E5D9D">
                  <w:pPr>
                    <w:widowControl w:val="0"/>
                    <w:tabs>
                      <w:tab w:val="left" w:pos="0"/>
                    </w:tabs>
                    <w:autoSpaceDE w:val="0"/>
                    <w:autoSpaceDN w:val="0"/>
                    <w:adjustRightInd w:val="0"/>
                    <w:jc w:val="center"/>
                    <w:rPr>
                      <w:rFonts w:ascii="Tahoma" w:eastAsia="Times New Roman" w:hAnsi="Tahoma" w:cs="Tahoma"/>
                      <w:iCs/>
                      <w:sz w:val="20"/>
                      <w:szCs w:val="20"/>
                    </w:rPr>
                  </w:pPr>
                  <w:r w:rsidRPr="002435F2">
                    <w:rPr>
                      <w:rFonts w:ascii="Tahoma" w:eastAsia="Times New Roman" w:hAnsi="Tahoma" w:cs="Tahoma"/>
                      <w:iCs/>
                      <w:sz w:val="20"/>
                      <w:szCs w:val="20"/>
                    </w:rPr>
                    <w:t>Комплект</w:t>
                  </w:r>
                </w:p>
              </w:tc>
              <w:tc>
                <w:tcPr>
                  <w:tcW w:w="1691" w:type="dxa"/>
                </w:tcPr>
                <w:p w14:paraId="245439E3"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2</w:t>
                  </w:r>
                </w:p>
              </w:tc>
            </w:tr>
            <w:tr w:rsidR="005E5D9D" w:rsidRPr="002435F2" w14:paraId="43CDB1C9" w14:textId="77777777" w:rsidTr="005E5D9D">
              <w:tc>
                <w:tcPr>
                  <w:tcW w:w="541" w:type="dxa"/>
                </w:tcPr>
                <w:p w14:paraId="262D03DA" w14:textId="77777777" w:rsidR="005E5D9D" w:rsidRPr="002435F2" w:rsidRDefault="005E5D9D" w:rsidP="005E5D9D">
                  <w:pPr>
                    <w:jc w:val="center"/>
                    <w:rPr>
                      <w:rFonts w:ascii="Tahoma" w:hAnsi="Tahoma" w:cs="Tahoma"/>
                      <w:sz w:val="20"/>
                      <w:szCs w:val="20"/>
                    </w:rPr>
                  </w:pPr>
                </w:p>
              </w:tc>
              <w:tc>
                <w:tcPr>
                  <w:tcW w:w="5134" w:type="dxa"/>
                </w:tcPr>
                <w:p w14:paraId="27F996DE"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Грузовой участок «Песчанка»</w:t>
                  </w:r>
                </w:p>
              </w:tc>
              <w:tc>
                <w:tcPr>
                  <w:tcW w:w="1978" w:type="dxa"/>
                </w:tcPr>
                <w:p w14:paraId="2D1D7FDE" w14:textId="77777777" w:rsidR="005E5D9D" w:rsidRPr="002435F2" w:rsidRDefault="005E5D9D" w:rsidP="005E5D9D">
                  <w:pPr>
                    <w:jc w:val="center"/>
                    <w:rPr>
                      <w:rFonts w:ascii="Tahoma" w:hAnsi="Tahoma" w:cs="Tahoma"/>
                      <w:sz w:val="20"/>
                      <w:szCs w:val="20"/>
                    </w:rPr>
                  </w:pPr>
                </w:p>
              </w:tc>
              <w:tc>
                <w:tcPr>
                  <w:tcW w:w="1691" w:type="dxa"/>
                </w:tcPr>
                <w:p w14:paraId="5FBF2A7C" w14:textId="77777777" w:rsidR="005E5D9D" w:rsidRPr="002435F2" w:rsidRDefault="005E5D9D" w:rsidP="005E5D9D">
                  <w:pPr>
                    <w:jc w:val="center"/>
                    <w:rPr>
                      <w:rFonts w:ascii="Tahoma" w:hAnsi="Tahoma" w:cs="Tahoma"/>
                      <w:sz w:val="20"/>
                      <w:szCs w:val="20"/>
                    </w:rPr>
                  </w:pPr>
                </w:p>
              </w:tc>
            </w:tr>
            <w:tr w:rsidR="005E5D9D" w:rsidRPr="002435F2" w14:paraId="72C499A5" w14:textId="77777777" w:rsidTr="005E5D9D">
              <w:tc>
                <w:tcPr>
                  <w:tcW w:w="541" w:type="dxa"/>
                </w:tcPr>
                <w:p w14:paraId="452A4496"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1</w:t>
                  </w:r>
                </w:p>
              </w:tc>
              <w:tc>
                <w:tcPr>
                  <w:tcW w:w="5134" w:type="dxa"/>
                </w:tcPr>
                <w:p w14:paraId="0195FCCC" w14:textId="77777777" w:rsidR="005E5D9D" w:rsidRPr="002435F2" w:rsidRDefault="005E5D9D" w:rsidP="005E5D9D">
                  <w:pPr>
                    <w:rPr>
                      <w:rFonts w:ascii="Tahoma" w:hAnsi="Tahoma" w:cs="Tahoma"/>
                      <w:sz w:val="20"/>
                      <w:szCs w:val="20"/>
                    </w:rPr>
                  </w:pPr>
                  <w:r w:rsidRPr="002435F2">
                    <w:rPr>
                      <w:rFonts w:ascii="Tahoma" w:hAnsi="Tahoma" w:cs="Tahoma"/>
                      <w:sz w:val="20"/>
                      <w:szCs w:val="20"/>
                    </w:rPr>
                    <w:t>Пожарный гидрант</w:t>
                  </w:r>
                </w:p>
              </w:tc>
              <w:tc>
                <w:tcPr>
                  <w:tcW w:w="1978" w:type="dxa"/>
                </w:tcPr>
                <w:p w14:paraId="720FCA77"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Шт.</w:t>
                  </w:r>
                </w:p>
              </w:tc>
              <w:tc>
                <w:tcPr>
                  <w:tcW w:w="1691" w:type="dxa"/>
                </w:tcPr>
                <w:p w14:paraId="62D72573" w14:textId="77777777" w:rsidR="005E5D9D" w:rsidRPr="002435F2" w:rsidRDefault="005E5D9D" w:rsidP="005E5D9D">
                  <w:pPr>
                    <w:jc w:val="center"/>
                    <w:rPr>
                      <w:rFonts w:ascii="Tahoma" w:hAnsi="Tahoma" w:cs="Tahoma"/>
                      <w:sz w:val="20"/>
                      <w:szCs w:val="20"/>
                      <w:lang w:val="en-US"/>
                    </w:rPr>
                  </w:pPr>
                  <w:r w:rsidRPr="002435F2">
                    <w:rPr>
                      <w:rFonts w:ascii="Tahoma" w:hAnsi="Tahoma" w:cs="Tahoma"/>
                      <w:sz w:val="20"/>
                      <w:szCs w:val="20"/>
                      <w:lang w:val="en-US"/>
                    </w:rPr>
                    <w:t>5</w:t>
                  </w:r>
                </w:p>
              </w:tc>
            </w:tr>
            <w:tr w:rsidR="005E5D9D" w:rsidRPr="002435F2" w14:paraId="514C4946" w14:textId="77777777" w:rsidTr="005E5D9D">
              <w:tc>
                <w:tcPr>
                  <w:tcW w:w="541" w:type="dxa"/>
                </w:tcPr>
                <w:p w14:paraId="7B474C38"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2</w:t>
                  </w:r>
                </w:p>
              </w:tc>
              <w:tc>
                <w:tcPr>
                  <w:tcW w:w="5134" w:type="dxa"/>
                </w:tcPr>
                <w:p w14:paraId="7943F527" w14:textId="77777777" w:rsidR="005E5D9D" w:rsidRPr="002435F2" w:rsidRDefault="005E5D9D" w:rsidP="005E5D9D">
                  <w:pPr>
                    <w:rPr>
                      <w:rFonts w:ascii="Tahoma" w:hAnsi="Tahoma" w:cs="Tahoma"/>
                      <w:sz w:val="20"/>
                      <w:szCs w:val="20"/>
                    </w:rPr>
                  </w:pPr>
                  <w:r w:rsidRPr="002435F2">
                    <w:rPr>
                      <w:rFonts w:ascii="Tahoma" w:hAnsi="Tahoma" w:cs="Tahoma"/>
                      <w:sz w:val="20"/>
                      <w:szCs w:val="20"/>
                    </w:rPr>
                    <w:t>Пожарный кран</w:t>
                  </w:r>
                </w:p>
              </w:tc>
              <w:tc>
                <w:tcPr>
                  <w:tcW w:w="1978" w:type="dxa"/>
                </w:tcPr>
                <w:p w14:paraId="3F20E044" w14:textId="77777777" w:rsidR="005E5D9D" w:rsidRPr="002435F2" w:rsidRDefault="005E5D9D" w:rsidP="005E5D9D">
                  <w:pPr>
                    <w:widowControl w:val="0"/>
                    <w:tabs>
                      <w:tab w:val="left" w:pos="0"/>
                    </w:tabs>
                    <w:autoSpaceDE w:val="0"/>
                    <w:autoSpaceDN w:val="0"/>
                    <w:adjustRightInd w:val="0"/>
                    <w:jc w:val="center"/>
                    <w:rPr>
                      <w:rFonts w:ascii="Tahoma" w:eastAsia="Times New Roman" w:hAnsi="Tahoma" w:cs="Tahoma"/>
                      <w:iCs/>
                      <w:sz w:val="20"/>
                      <w:szCs w:val="20"/>
                    </w:rPr>
                  </w:pPr>
                  <w:r w:rsidRPr="002435F2">
                    <w:rPr>
                      <w:rFonts w:ascii="Tahoma" w:eastAsia="Times New Roman" w:hAnsi="Tahoma" w:cs="Tahoma"/>
                      <w:iCs/>
                      <w:sz w:val="20"/>
                      <w:szCs w:val="20"/>
                    </w:rPr>
                    <w:t>Комплект</w:t>
                  </w:r>
                </w:p>
              </w:tc>
              <w:tc>
                <w:tcPr>
                  <w:tcW w:w="1691" w:type="dxa"/>
                </w:tcPr>
                <w:p w14:paraId="6B48575C" w14:textId="77777777" w:rsidR="005E5D9D" w:rsidRPr="002435F2" w:rsidRDefault="005E5D9D" w:rsidP="005E5D9D">
                  <w:pPr>
                    <w:jc w:val="center"/>
                    <w:rPr>
                      <w:rFonts w:ascii="Tahoma" w:hAnsi="Tahoma" w:cs="Tahoma"/>
                      <w:sz w:val="20"/>
                      <w:szCs w:val="20"/>
                    </w:rPr>
                  </w:pPr>
                  <w:r w:rsidRPr="002435F2">
                    <w:rPr>
                      <w:rFonts w:ascii="Tahoma" w:hAnsi="Tahoma" w:cs="Tahoma"/>
                      <w:sz w:val="20"/>
                      <w:szCs w:val="20"/>
                    </w:rPr>
                    <w:t>3</w:t>
                  </w:r>
                </w:p>
              </w:tc>
            </w:tr>
          </w:tbl>
          <w:p w14:paraId="4FF14B7D" w14:textId="0DC4ACD6" w:rsidR="005E5D9D" w:rsidRPr="004D49AD" w:rsidRDefault="005E5D9D" w:rsidP="002435F2">
            <w:pPr>
              <w:snapToGrid w:val="0"/>
              <w:spacing w:after="0" w:line="240" w:lineRule="auto"/>
              <w:jc w:val="both"/>
              <w:rPr>
                <w:rFonts w:ascii="Tahoma" w:hAnsi="Tahoma" w:cs="Tahoma"/>
                <w:sz w:val="20"/>
                <w:szCs w:val="20"/>
              </w:rPr>
            </w:pPr>
          </w:p>
        </w:tc>
      </w:tr>
      <w:tr w:rsidR="00695E1D" w:rsidRPr="00972417" w14:paraId="1DAEBE91" w14:textId="77777777" w:rsidTr="005E5D9D">
        <w:trPr>
          <w:trHeight w:val="284"/>
        </w:trPr>
        <w:tc>
          <w:tcPr>
            <w:tcW w:w="698" w:type="dxa"/>
          </w:tcPr>
          <w:p w14:paraId="47993566" w14:textId="5B6BF0C5" w:rsidR="00695E1D" w:rsidRPr="004D49AD" w:rsidRDefault="005E5D9D" w:rsidP="006762FD">
            <w:pPr>
              <w:snapToGrid w:val="0"/>
              <w:spacing w:after="0" w:line="240" w:lineRule="auto"/>
              <w:jc w:val="center"/>
              <w:rPr>
                <w:rFonts w:ascii="Tahoma" w:hAnsi="Tahoma" w:cs="Tahoma"/>
                <w:iCs/>
                <w:sz w:val="20"/>
                <w:szCs w:val="20"/>
              </w:rPr>
            </w:pPr>
            <w:r>
              <w:rPr>
                <w:rFonts w:ascii="Tahoma" w:hAnsi="Tahoma" w:cs="Tahoma"/>
                <w:iCs/>
                <w:sz w:val="20"/>
                <w:szCs w:val="20"/>
              </w:rPr>
              <w:lastRenderedPageBreak/>
              <w:t>2</w:t>
            </w:r>
          </w:p>
        </w:tc>
        <w:tc>
          <w:tcPr>
            <w:tcW w:w="2221" w:type="dxa"/>
          </w:tcPr>
          <w:p w14:paraId="5BA277AC" w14:textId="6919328A" w:rsidR="00695E1D" w:rsidRPr="004D49AD" w:rsidRDefault="00695E1D" w:rsidP="004D49AD">
            <w:pPr>
              <w:suppressAutoHyphens/>
              <w:spacing w:after="0" w:line="240" w:lineRule="auto"/>
              <w:ind w:firstLine="33"/>
              <w:rPr>
                <w:rFonts w:ascii="Tahoma" w:hAnsi="Tahoma" w:cs="Tahoma"/>
                <w:sz w:val="20"/>
                <w:szCs w:val="20"/>
              </w:rPr>
            </w:pPr>
            <w:r w:rsidRPr="004D49AD">
              <w:rPr>
                <w:rFonts w:ascii="Tahoma" w:hAnsi="Tahoma" w:cs="Tahoma"/>
                <w:sz w:val="20"/>
                <w:szCs w:val="20"/>
              </w:rPr>
              <w:t>Условия оказания услуг</w:t>
            </w:r>
          </w:p>
        </w:tc>
        <w:tc>
          <w:tcPr>
            <w:tcW w:w="6574" w:type="dxa"/>
          </w:tcPr>
          <w:p w14:paraId="02D5F7BA" w14:textId="67853E9A" w:rsidR="00695E1D" w:rsidRPr="004D49AD" w:rsidRDefault="00695E1D" w:rsidP="004D49AD">
            <w:pPr>
              <w:tabs>
                <w:tab w:val="left" w:pos="318"/>
              </w:tabs>
              <w:suppressAutoHyphens/>
              <w:spacing w:after="0" w:line="240" w:lineRule="auto"/>
              <w:jc w:val="both"/>
              <w:rPr>
                <w:rFonts w:ascii="Tahoma" w:eastAsia="Calibri" w:hAnsi="Tahoma" w:cs="Tahoma"/>
                <w:bCs/>
                <w:color w:val="000000"/>
                <w:sz w:val="20"/>
                <w:szCs w:val="20"/>
              </w:rPr>
            </w:pPr>
            <w:r w:rsidRPr="004D49AD">
              <w:rPr>
                <w:rFonts w:ascii="Tahoma" w:eastAsia="Calibri" w:hAnsi="Tahoma" w:cs="Tahoma"/>
                <w:bCs/>
                <w:color w:val="000000"/>
                <w:sz w:val="20"/>
                <w:szCs w:val="20"/>
              </w:rPr>
              <w:t>Услуги по ТО оказываются обслуживающим персоналом Исполнителя в рабочие дни с ПН-ПТ с 8-30 до 17-30 (время Красноярское) согласно регламента технического обслуживания.</w:t>
            </w:r>
          </w:p>
          <w:p w14:paraId="658D3FCF" w14:textId="77777777" w:rsidR="00695E1D" w:rsidRPr="004D49AD" w:rsidRDefault="00695E1D" w:rsidP="00B64774">
            <w:pPr>
              <w:tabs>
                <w:tab w:val="left" w:pos="318"/>
              </w:tabs>
              <w:suppressAutoHyphens/>
              <w:spacing w:after="0" w:line="240" w:lineRule="auto"/>
              <w:jc w:val="both"/>
              <w:rPr>
                <w:rFonts w:ascii="Tahoma" w:hAnsi="Tahoma" w:cs="Tahoma"/>
                <w:spacing w:val="-1"/>
                <w:sz w:val="20"/>
                <w:szCs w:val="20"/>
              </w:rPr>
            </w:pPr>
            <w:r w:rsidRPr="004D49AD">
              <w:rPr>
                <w:rFonts w:ascii="Tahoma" w:eastAsia="Calibri" w:hAnsi="Tahoma" w:cs="Tahoma"/>
                <w:bCs/>
                <w:color w:val="000000"/>
                <w:sz w:val="20"/>
                <w:szCs w:val="20"/>
              </w:rPr>
              <w:t xml:space="preserve">1.Техническое обслуживание систем противопожарной защиты. </w:t>
            </w:r>
          </w:p>
          <w:p w14:paraId="03173014" w14:textId="74874125" w:rsidR="00695E1D" w:rsidRPr="004D49AD" w:rsidRDefault="00695E1D" w:rsidP="005E5D9D">
            <w:pPr>
              <w:pStyle w:val="a9"/>
              <w:shd w:val="clear" w:color="auto" w:fill="FFFFFF"/>
              <w:spacing w:line="240" w:lineRule="auto"/>
              <w:ind w:left="0"/>
              <w:rPr>
                <w:rFonts w:ascii="Tahoma" w:eastAsia="Calibri" w:hAnsi="Tahoma" w:cs="Tahoma"/>
                <w:bCs/>
                <w:sz w:val="20"/>
                <w:szCs w:val="20"/>
              </w:rPr>
            </w:pPr>
            <w:r w:rsidRPr="004D49AD">
              <w:rPr>
                <w:rFonts w:ascii="Tahoma" w:hAnsi="Tahoma" w:cs="Tahoma"/>
                <w:sz w:val="20"/>
                <w:szCs w:val="20"/>
              </w:rPr>
              <w:t xml:space="preserve">ТО проводится с целью поддержания работоспособного состояния противопожарных систем, в соответствии с Регламентом </w:t>
            </w:r>
            <w:r w:rsidRPr="004D49AD">
              <w:rPr>
                <w:rFonts w:ascii="Tahoma" w:hAnsi="Tahoma" w:cs="Tahoma"/>
                <w:color w:val="000000"/>
                <w:sz w:val="20"/>
                <w:szCs w:val="20"/>
              </w:rPr>
              <w:t>технического обслуживания</w:t>
            </w:r>
            <w:r w:rsidRPr="004D49AD">
              <w:rPr>
                <w:rFonts w:ascii="Tahoma" w:eastAsia="Calibri" w:hAnsi="Tahoma" w:cs="Tahoma"/>
                <w:bCs/>
                <w:sz w:val="20"/>
                <w:szCs w:val="20"/>
              </w:rPr>
              <w:t>.</w:t>
            </w:r>
          </w:p>
          <w:p w14:paraId="2B9C13C2" w14:textId="0768D1EB" w:rsidR="00695E1D" w:rsidRPr="004D49AD" w:rsidRDefault="00695E1D" w:rsidP="005E5D9D">
            <w:pPr>
              <w:pStyle w:val="a9"/>
              <w:shd w:val="clear" w:color="auto" w:fill="FFFFFF"/>
              <w:spacing w:after="0" w:line="240" w:lineRule="auto"/>
              <w:ind w:left="0"/>
              <w:jc w:val="both"/>
              <w:rPr>
                <w:rFonts w:ascii="Tahoma" w:hAnsi="Tahoma" w:cs="Tahoma"/>
                <w:sz w:val="20"/>
                <w:szCs w:val="20"/>
              </w:rPr>
            </w:pPr>
            <w:r w:rsidRPr="004D49AD">
              <w:rPr>
                <w:rFonts w:ascii="Tahoma" w:eastAsia="Calibri" w:hAnsi="Tahoma" w:cs="Tahoma"/>
                <w:bCs/>
                <w:sz w:val="20"/>
                <w:szCs w:val="20"/>
              </w:rPr>
              <w:t xml:space="preserve">Перекатка пожарного рукава в двойную скатку на новое ребро в соответствии </w:t>
            </w:r>
            <w:r w:rsidRPr="004D49AD">
              <w:rPr>
                <w:rFonts w:ascii="Tahoma" w:hAnsi="Tahoma" w:cs="Tahoma"/>
                <w:sz w:val="20"/>
                <w:szCs w:val="20"/>
              </w:rPr>
              <w:t xml:space="preserve">Регламентом </w:t>
            </w:r>
            <w:r w:rsidR="002435F2" w:rsidRPr="004D49AD">
              <w:rPr>
                <w:rFonts w:ascii="Tahoma" w:hAnsi="Tahoma" w:cs="Tahoma"/>
                <w:color w:val="000000"/>
                <w:sz w:val="20"/>
                <w:szCs w:val="20"/>
              </w:rPr>
              <w:t>технического обслуживания</w:t>
            </w:r>
            <w:r w:rsidRPr="004D49AD">
              <w:rPr>
                <w:rFonts w:ascii="Tahoma" w:eastAsia="Calibri" w:hAnsi="Tahoma" w:cs="Tahoma"/>
                <w:bCs/>
                <w:sz w:val="20"/>
                <w:szCs w:val="20"/>
              </w:rPr>
              <w:t>.</w:t>
            </w:r>
          </w:p>
        </w:tc>
      </w:tr>
    </w:tbl>
    <w:p w14:paraId="2517E4E5" w14:textId="27D54E33" w:rsidR="00695E1D" w:rsidRDefault="005E5D9D" w:rsidP="00695E1D">
      <w:pPr>
        <w:spacing w:before="120" w:after="240" w:line="240" w:lineRule="auto"/>
        <w:ind w:left="851"/>
        <w:jc w:val="both"/>
        <w:rPr>
          <w:rFonts w:ascii="Tahoma" w:hAnsi="Tahoma" w:cs="Tahoma"/>
          <w:sz w:val="20"/>
          <w:szCs w:val="20"/>
        </w:rPr>
      </w:pPr>
      <w:r w:rsidRPr="004D49AD">
        <w:rPr>
          <w:rFonts w:ascii="Tahoma" w:hAnsi="Tahoma" w:cs="Tahoma"/>
          <w:sz w:val="20"/>
          <w:szCs w:val="20"/>
        </w:rPr>
        <w:t>Место оказания услуг</w:t>
      </w:r>
      <w:r w:rsidRPr="003F7C47">
        <w:rPr>
          <w:rFonts w:ascii="Tahoma" w:hAnsi="Tahoma" w:cs="Tahoma"/>
          <w:sz w:val="20"/>
          <w:szCs w:val="20"/>
        </w:rPr>
        <w:t xml:space="preserve"> – </w:t>
      </w:r>
      <w:r>
        <w:rPr>
          <w:rFonts w:ascii="Tahoma" w:hAnsi="Tahoma" w:cs="Tahoma"/>
          <w:sz w:val="20"/>
          <w:szCs w:val="20"/>
        </w:rPr>
        <w:t>объекты АО «КРП»:</w:t>
      </w:r>
    </w:p>
    <w:p w14:paraId="4D472761" w14:textId="77777777" w:rsidR="005E5D9D" w:rsidRPr="004D49AD" w:rsidRDefault="005E5D9D" w:rsidP="005E5D9D">
      <w:pPr>
        <w:suppressAutoHyphens/>
        <w:spacing w:after="0" w:line="240" w:lineRule="auto"/>
        <w:jc w:val="both"/>
        <w:rPr>
          <w:rFonts w:ascii="Tahoma" w:hAnsi="Tahoma" w:cs="Tahoma"/>
          <w:sz w:val="20"/>
          <w:szCs w:val="20"/>
        </w:rPr>
      </w:pPr>
      <w:r w:rsidRPr="004D49AD">
        <w:rPr>
          <w:rFonts w:ascii="Tahoma" w:hAnsi="Tahoma" w:cs="Tahoma"/>
          <w:sz w:val="20"/>
          <w:szCs w:val="20"/>
        </w:rPr>
        <w:t xml:space="preserve">1. </w:t>
      </w:r>
      <w:proofErr w:type="spellStart"/>
      <w:r w:rsidRPr="004D49AD">
        <w:rPr>
          <w:rFonts w:ascii="Tahoma" w:hAnsi="Tahoma" w:cs="Tahoma"/>
          <w:sz w:val="20"/>
          <w:szCs w:val="20"/>
        </w:rPr>
        <w:t>Злобинский</w:t>
      </w:r>
      <w:proofErr w:type="spellEnd"/>
      <w:r w:rsidRPr="004D49AD">
        <w:rPr>
          <w:rFonts w:ascii="Tahoma" w:hAnsi="Tahoma" w:cs="Tahoma"/>
          <w:sz w:val="20"/>
          <w:szCs w:val="20"/>
        </w:rPr>
        <w:t xml:space="preserve"> грузовой район.</w:t>
      </w:r>
    </w:p>
    <w:p w14:paraId="3DBEA275" w14:textId="77777777" w:rsidR="005E5D9D" w:rsidRPr="004D49AD" w:rsidRDefault="005E5D9D" w:rsidP="005E5D9D">
      <w:pPr>
        <w:suppressAutoHyphens/>
        <w:spacing w:after="0" w:line="240" w:lineRule="auto"/>
        <w:jc w:val="both"/>
        <w:rPr>
          <w:rFonts w:ascii="Tahoma" w:hAnsi="Tahoma" w:cs="Tahoma"/>
          <w:sz w:val="20"/>
          <w:szCs w:val="20"/>
        </w:rPr>
      </w:pPr>
      <w:r w:rsidRPr="004D49AD">
        <w:rPr>
          <w:rFonts w:ascii="Tahoma" w:hAnsi="Tahoma" w:cs="Tahoma"/>
          <w:sz w:val="20"/>
          <w:szCs w:val="20"/>
        </w:rPr>
        <w:t>Красноярский край, г. Красноярск, ул. Коммунальная, дом 2.</w:t>
      </w:r>
    </w:p>
    <w:p w14:paraId="556B43C3" w14:textId="77777777" w:rsidR="005E5D9D" w:rsidRPr="004D49AD" w:rsidRDefault="005E5D9D" w:rsidP="005E5D9D">
      <w:pPr>
        <w:suppressAutoHyphens/>
        <w:spacing w:after="0" w:line="240" w:lineRule="auto"/>
        <w:jc w:val="both"/>
        <w:rPr>
          <w:rFonts w:ascii="Tahoma" w:hAnsi="Tahoma" w:cs="Tahoma"/>
          <w:sz w:val="20"/>
          <w:szCs w:val="20"/>
        </w:rPr>
      </w:pPr>
    </w:p>
    <w:p w14:paraId="0F1360D7" w14:textId="77777777" w:rsidR="005E5D9D" w:rsidRPr="004D49AD" w:rsidRDefault="005E5D9D" w:rsidP="005E5D9D">
      <w:pPr>
        <w:suppressAutoHyphens/>
        <w:spacing w:after="0" w:line="240" w:lineRule="auto"/>
        <w:jc w:val="both"/>
        <w:rPr>
          <w:rFonts w:ascii="Tahoma" w:hAnsi="Tahoma" w:cs="Tahoma"/>
          <w:sz w:val="20"/>
          <w:szCs w:val="20"/>
        </w:rPr>
      </w:pPr>
      <w:r w:rsidRPr="004D49AD">
        <w:rPr>
          <w:rFonts w:ascii="Tahoma" w:hAnsi="Tahoma" w:cs="Tahoma"/>
          <w:sz w:val="20"/>
          <w:szCs w:val="20"/>
        </w:rPr>
        <w:t>2. Енисейский грузовой район.</w:t>
      </w:r>
    </w:p>
    <w:p w14:paraId="7576D924" w14:textId="77777777" w:rsidR="005E5D9D" w:rsidRPr="004D49AD" w:rsidRDefault="005E5D9D" w:rsidP="005E5D9D">
      <w:pPr>
        <w:suppressAutoHyphens/>
        <w:spacing w:after="0" w:line="240" w:lineRule="auto"/>
        <w:jc w:val="both"/>
        <w:rPr>
          <w:rFonts w:ascii="Tahoma" w:hAnsi="Tahoma" w:cs="Tahoma"/>
          <w:sz w:val="20"/>
          <w:szCs w:val="20"/>
        </w:rPr>
      </w:pPr>
      <w:r w:rsidRPr="004D49AD">
        <w:rPr>
          <w:rFonts w:ascii="Tahoma" w:hAnsi="Tahoma" w:cs="Tahoma"/>
          <w:sz w:val="20"/>
          <w:szCs w:val="20"/>
        </w:rPr>
        <w:t>Красноярский край, г. Красноярск, ул. Прибойная, дом 30.</w:t>
      </w:r>
    </w:p>
    <w:p w14:paraId="6B752D64" w14:textId="77777777" w:rsidR="005E5D9D" w:rsidRPr="004D49AD" w:rsidRDefault="005E5D9D" w:rsidP="005E5D9D">
      <w:pPr>
        <w:suppressAutoHyphens/>
        <w:spacing w:after="0" w:line="240" w:lineRule="auto"/>
        <w:jc w:val="both"/>
        <w:rPr>
          <w:rFonts w:ascii="Tahoma" w:hAnsi="Tahoma" w:cs="Tahoma"/>
          <w:sz w:val="20"/>
          <w:szCs w:val="20"/>
        </w:rPr>
      </w:pPr>
    </w:p>
    <w:p w14:paraId="095B4427" w14:textId="255B05E5" w:rsidR="005E5D9D" w:rsidRPr="004D49AD" w:rsidRDefault="005E5D9D" w:rsidP="005E5D9D">
      <w:pPr>
        <w:suppressAutoHyphens/>
        <w:spacing w:after="0" w:line="240" w:lineRule="auto"/>
        <w:jc w:val="both"/>
        <w:rPr>
          <w:rFonts w:ascii="Tahoma" w:hAnsi="Tahoma" w:cs="Tahoma"/>
          <w:sz w:val="20"/>
          <w:szCs w:val="20"/>
        </w:rPr>
      </w:pPr>
      <w:r w:rsidRPr="004D49AD">
        <w:rPr>
          <w:rFonts w:ascii="Tahoma" w:hAnsi="Tahoma" w:cs="Tahoma"/>
          <w:sz w:val="20"/>
          <w:szCs w:val="20"/>
        </w:rPr>
        <w:t>3. Грузовой участок «Песчанка».</w:t>
      </w:r>
      <w:r>
        <w:rPr>
          <w:rFonts w:ascii="Tahoma" w:hAnsi="Tahoma" w:cs="Tahoma"/>
          <w:sz w:val="20"/>
          <w:szCs w:val="20"/>
        </w:rPr>
        <w:t xml:space="preserve"> </w:t>
      </w:r>
    </w:p>
    <w:p w14:paraId="3D25CB74" w14:textId="0D523229" w:rsidR="005E5D9D" w:rsidRPr="005E5D9D" w:rsidRDefault="005E5D9D" w:rsidP="003F7C47">
      <w:pPr>
        <w:spacing w:after="240" w:line="240" w:lineRule="auto"/>
        <w:jc w:val="both"/>
        <w:rPr>
          <w:rFonts w:ascii="Tahoma" w:hAnsi="Tahoma" w:cs="Tahoma"/>
          <w:sz w:val="20"/>
          <w:szCs w:val="20"/>
        </w:rPr>
      </w:pPr>
      <w:r w:rsidRPr="004D49AD">
        <w:rPr>
          <w:rFonts w:ascii="Tahoma" w:hAnsi="Tahoma" w:cs="Tahoma"/>
          <w:sz w:val="20"/>
          <w:szCs w:val="20"/>
        </w:rPr>
        <w:t xml:space="preserve">Красноярский край, </w:t>
      </w:r>
      <w:proofErr w:type="spellStart"/>
      <w:r w:rsidRPr="004D49AD">
        <w:rPr>
          <w:rFonts w:ascii="Tahoma" w:hAnsi="Tahoma" w:cs="Tahoma"/>
          <w:sz w:val="20"/>
          <w:szCs w:val="20"/>
        </w:rPr>
        <w:t>Емельяновский</w:t>
      </w:r>
      <w:proofErr w:type="spellEnd"/>
      <w:r w:rsidRPr="004D49AD">
        <w:rPr>
          <w:rFonts w:ascii="Tahoma" w:hAnsi="Tahoma" w:cs="Tahoma"/>
          <w:sz w:val="20"/>
          <w:szCs w:val="20"/>
        </w:rPr>
        <w:t xml:space="preserve"> район, 2,5 км. юго-восточнее деревни Песчанка.</w:t>
      </w:r>
    </w:p>
    <w:p w14:paraId="2B9634F4" w14:textId="77777777" w:rsidR="002435F2" w:rsidRDefault="001D0FBE" w:rsidP="00FE308E">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p>
    <w:p w14:paraId="1D43367F" w14:textId="77777777" w:rsidR="002435F2" w:rsidRPr="002435F2" w:rsidRDefault="002435F2" w:rsidP="002435F2">
      <w:pPr>
        <w:pStyle w:val="ae"/>
        <w:spacing w:after="0"/>
        <w:ind w:left="0" w:firstLine="0"/>
        <w:rPr>
          <w:rFonts w:ascii="Tahoma" w:hAnsi="Tahoma" w:cs="Tahoma"/>
          <w:sz w:val="20"/>
        </w:rPr>
      </w:pPr>
      <w:r w:rsidRPr="002435F2">
        <w:rPr>
          <w:rFonts w:ascii="Tahoma" w:hAnsi="Tahoma" w:cs="Tahoma"/>
          <w:sz w:val="20"/>
        </w:rPr>
        <w:t>Акт сдачи-приемки оказанных услуг по форме НН.ДК-4.1.</w:t>
      </w:r>
    </w:p>
    <w:p w14:paraId="368E68C0" w14:textId="4F5B0287" w:rsidR="002435F2" w:rsidRPr="002435F2" w:rsidRDefault="002435F2" w:rsidP="002435F2">
      <w:pPr>
        <w:pStyle w:val="212"/>
        <w:tabs>
          <w:tab w:val="left" w:pos="274"/>
        </w:tabs>
        <w:spacing w:line="240" w:lineRule="auto"/>
        <w:rPr>
          <w:rFonts w:ascii="Tahoma" w:hAnsi="Tahoma" w:cs="Tahoma"/>
          <w:sz w:val="20"/>
        </w:rPr>
      </w:pPr>
      <w:r w:rsidRPr="002435F2">
        <w:rPr>
          <w:rFonts w:ascii="Tahoma" w:hAnsi="Tahoma" w:cs="Tahoma"/>
          <w:sz w:val="20"/>
        </w:rPr>
        <w:t>Протокол испытаний клапанов пожарных кранов на исправность.</w:t>
      </w:r>
    </w:p>
    <w:p w14:paraId="10555396" w14:textId="717CD7A5" w:rsidR="002435F2" w:rsidRPr="002435F2" w:rsidRDefault="002435F2" w:rsidP="002435F2">
      <w:pPr>
        <w:pStyle w:val="212"/>
        <w:tabs>
          <w:tab w:val="left" w:pos="274"/>
        </w:tabs>
        <w:spacing w:line="240" w:lineRule="auto"/>
        <w:rPr>
          <w:rFonts w:ascii="Tahoma" w:hAnsi="Tahoma" w:cs="Tahoma"/>
          <w:sz w:val="20"/>
        </w:rPr>
      </w:pPr>
      <w:r w:rsidRPr="002435F2">
        <w:rPr>
          <w:rFonts w:ascii="Tahoma" w:hAnsi="Tahoma" w:cs="Tahoma"/>
          <w:sz w:val="20"/>
        </w:rPr>
        <w:t>Протокол испытаний внутреннего пожарного водопровода на водоотдачу.</w:t>
      </w:r>
    </w:p>
    <w:p w14:paraId="3474600F" w14:textId="5D69D6A4" w:rsidR="002435F2" w:rsidRPr="002435F2" w:rsidRDefault="002435F2" w:rsidP="002435F2">
      <w:pPr>
        <w:pStyle w:val="212"/>
        <w:tabs>
          <w:tab w:val="left" w:pos="274"/>
        </w:tabs>
        <w:spacing w:line="240" w:lineRule="auto"/>
        <w:rPr>
          <w:rFonts w:ascii="Tahoma" w:hAnsi="Tahoma" w:cs="Tahoma"/>
          <w:sz w:val="20"/>
        </w:rPr>
      </w:pPr>
      <w:r w:rsidRPr="002435F2">
        <w:rPr>
          <w:rFonts w:ascii="Tahoma" w:hAnsi="Tahoma" w:cs="Tahoma"/>
          <w:sz w:val="20"/>
        </w:rPr>
        <w:t>Протокол испытания пожарных гидрантов на водоотдачу.</w:t>
      </w:r>
    </w:p>
    <w:p w14:paraId="6F95EC9F" w14:textId="405C3B9A" w:rsidR="002435F2" w:rsidRPr="002435F2" w:rsidRDefault="002435F2" w:rsidP="002435F2">
      <w:pPr>
        <w:pStyle w:val="ae"/>
        <w:spacing w:after="0"/>
        <w:ind w:left="0" w:firstLine="0"/>
        <w:rPr>
          <w:rFonts w:ascii="Tahoma" w:hAnsi="Tahoma" w:cs="Tahoma"/>
          <w:color w:val="000000"/>
          <w:sz w:val="20"/>
          <w:shd w:val="clear" w:color="auto" w:fill="FFFFFF"/>
        </w:rPr>
      </w:pPr>
      <w:r w:rsidRPr="002435F2">
        <w:rPr>
          <w:rFonts w:ascii="Tahoma" w:hAnsi="Tahoma" w:cs="Tahoma"/>
          <w:bCs/>
          <w:kern w:val="36"/>
          <w:sz w:val="20"/>
        </w:rPr>
        <w:t>В</w:t>
      </w:r>
      <w:r w:rsidRPr="002435F2">
        <w:rPr>
          <w:rFonts w:ascii="Tahoma" w:hAnsi="Tahoma" w:cs="Tahoma"/>
          <w:color w:val="000000"/>
          <w:sz w:val="20"/>
          <w:shd w:val="clear" w:color="auto" w:fill="FFFFFF"/>
        </w:rPr>
        <w:t>едомость о выявленных поломках и дефектах системы (</w:t>
      </w:r>
      <w:r w:rsidRPr="002435F2">
        <w:rPr>
          <w:rFonts w:ascii="Tahoma" w:hAnsi="Tahoma" w:cs="Tahoma"/>
          <w:i/>
          <w:color w:val="000000"/>
          <w:sz w:val="20"/>
          <w:shd w:val="clear" w:color="auto" w:fill="FFFFFF"/>
        </w:rPr>
        <w:t>при необходимости).</w:t>
      </w:r>
    </w:p>
    <w:p w14:paraId="71DF7E0A" w14:textId="2D675D9C" w:rsidR="002435F2" w:rsidRPr="002435F2" w:rsidRDefault="002435F2" w:rsidP="002435F2">
      <w:pPr>
        <w:spacing w:after="0" w:line="240" w:lineRule="auto"/>
        <w:jc w:val="both"/>
        <w:rPr>
          <w:rFonts w:ascii="Tahoma" w:hAnsi="Tahoma" w:cs="Tahoma"/>
          <w:sz w:val="20"/>
          <w:szCs w:val="20"/>
        </w:rPr>
      </w:pPr>
      <w:r w:rsidRPr="002435F2">
        <w:rPr>
          <w:rFonts w:ascii="Tahoma" w:hAnsi="Tahoma" w:cs="Tahoma"/>
          <w:color w:val="000000"/>
          <w:sz w:val="20"/>
          <w:szCs w:val="20"/>
          <w:shd w:val="clear" w:color="auto" w:fill="FFFFFF"/>
        </w:rPr>
        <w:t>Акт о перекатке пожарных рукавов на новую складку.</w:t>
      </w:r>
    </w:p>
    <w:p w14:paraId="0EA7F759" w14:textId="77777777" w:rsidR="002435F2" w:rsidRDefault="001D0FBE" w:rsidP="00FE308E">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Иные требования:</w:t>
      </w:r>
    </w:p>
    <w:p w14:paraId="17755EB7" w14:textId="6DEC057A" w:rsidR="002435F2" w:rsidRDefault="005E5D9D" w:rsidP="002435F2">
      <w:pPr>
        <w:spacing w:before="120" w:after="240" w:line="240" w:lineRule="auto"/>
        <w:ind w:left="851"/>
        <w:jc w:val="both"/>
        <w:rPr>
          <w:rFonts w:ascii="Tahoma" w:hAnsi="Tahoma" w:cs="Tahoma"/>
          <w:color w:val="000000"/>
          <w:sz w:val="20"/>
          <w:szCs w:val="20"/>
        </w:rPr>
      </w:pPr>
      <w:r>
        <w:rPr>
          <w:rFonts w:ascii="Tahoma" w:hAnsi="Tahoma" w:cs="Tahoma"/>
          <w:color w:val="000000"/>
          <w:sz w:val="20"/>
          <w:szCs w:val="20"/>
        </w:rPr>
        <w:t xml:space="preserve">Нормативные </w:t>
      </w:r>
      <w:r w:rsidRPr="004D49AD">
        <w:rPr>
          <w:rFonts w:ascii="Tahoma" w:hAnsi="Tahoma" w:cs="Tahoma"/>
          <w:color w:val="000000"/>
          <w:sz w:val="20"/>
          <w:szCs w:val="20"/>
        </w:rPr>
        <w:t>требования</w:t>
      </w:r>
      <w:r>
        <w:rPr>
          <w:rFonts w:ascii="Tahoma" w:hAnsi="Tahoma" w:cs="Tahoma"/>
          <w:color w:val="000000"/>
          <w:sz w:val="20"/>
          <w:szCs w:val="20"/>
        </w:rPr>
        <w:t>:</w:t>
      </w:r>
    </w:p>
    <w:p w14:paraId="35C283AE" w14:textId="77777777" w:rsidR="005E5D9D" w:rsidRPr="004D49AD" w:rsidRDefault="005E5D9D" w:rsidP="005E5D9D">
      <w:pPr>
        <w:pStyle w:val="affa"/>
        <w:widowControl w:val="0"/>
        <w:tabs>
          <w:tab w:val="left" w:pos="318"/>
        </w:tabs>
        <w:spacing w:after="0"/>
        <w:rPr>
          <w:rFonts w:ascii="Tahoma" w:hAnsi="Tahoma" w:cs="Tahoma"/>
          <w:color w:val="000000"/>
          <w:sz w:val="20"/>
        </w:rPr>
      </w:pPr>
      <w:r w:rsidRPr="004D49AD">
        <w:rPr>
          <w:rFonts w:ascii="Tahoma" w:hAnsi="Tahoma" w:cs="Tahoma"/>
          <w:bCs/>
          <w:spacing w:val="2"/>
          <w:kern w:val="36"/>
          <w:sz w:val="20"/>
        </w:rPr>
        <w:lastRenderedPageBreak/>
        <w:t>1. Исполнитель должен оказать услуги в соответствии с (но не ограничиваясь):</w:t>
      </w:r>
    </w:p>
    <w:p w14:paraId="024278AA" w14:textId="77777777" w:rsidR="005E5D9D" w:rsidRPr="004D49AD" w:rsidRDefault="005E5D9D" w:rsidP="005E5D9D">
      <w:pPr>
        <w:pStyle w:val="affa"/>
        <w:widowControl w:val="0"/>
        <w:numPr>
          <w:ilvl w:val="0"/>
          <w:numId w:val="8"/>
        </w:numPr>
        <w:tabs>
          <w:tab w:val="left" w:pos="318"/>
        </w:tabs>
        <w:spacing w:after="0"/>
        <w:ind w:left="0" w:firstLine="0"/>
        <w:rPr>
          <w:rFonts w:ascii="Tahoma" w:hAnsi="Tahoma" w:cs="Tahoma"/>
          <w:color w:val="000000"/>
          <w:sz w:val="20"/>
        </w:rPr>
      </w:pPr>
      <w:r w:rsidRPr="004D49AD">
        <w:rPr>
          <w:rFonts w:ascii="Tahoma" w:hAnsi="Tahoma" w:cs="Tahoma"/>
          <w:sz w:val="20"/>
        </w:rPr>
        <w:t>Федеральный закон № 123-ФЗ от 22.07.2008 «Технический регламент о требованиях пожарной безопасности»</w:t>
      </w:r>
      <w:r w:rsidRPr="004D49AD">
        <w:rPr>
          <w:rFonts w:ascii="Tahoma" w:hAnsi="Tahoma" w:cs="Tahoma"/>
          <w:color w:val="000000"/>
          <w:sz w:val="20"/>
        </w:rPr>
        <w:t xml:space="preserve">. </w:t>
      </w:r>
    </w:p>
    <w:p w14:paraId="4B1BCC0D" w14:textId="77777777" w:rsidR="005E5D9D" w:rsidRPr="004D49AD" w:rsidRDefault="005E5D9D" w:rsidP="005E5D9D">
      <w:pPr>
        <w:pStyle w:val="affa"/>
        <w:widowControl w:val="0"/>
        <w:numPr>
          <w:ilvl w:val="0"/>
          <w:numId w:val="8"/>
        </w:numPr>
        <w:tabs>
          <w:tab w:val="left" w:pos="318"/>
        </w:tabs>
        <w:spacing w:after="0"/>
        <w:ind w:left="0" w:firstLine="0"/>
        <w:rPr>
          <w:rStyle w:val="apple-style-span"/>
          <w:rFonts w:ascii="Tahoma" w:hAnsi="Tahoma" w:cs="Tahoma"/>
          <w:color w:val="000000"/>
          <w:sz w:val="20"/>
        </w:rPr>
      </w:pPr>
      <w:r w:rsidRPr="004D49AD">
        <w:rPr>
          <w:rFonts w:ascii="Tahoma" w:hAnsi="Tahoma" w:cs="Tahoma"/>
          <w:color w:val="000000"/>
          <w:sz w:val="20"/>
        </w:rPr>
        <w:t xml:space="preserve">«СП 10.13130.2020 </w:t>
      </w:r>
      <w:r w:rsidRPr="004D49AD">
        <w:rPr>
          <w:rStyle w:val="apple-style-span"/>
          <w:rFonts w:ascii="Tahoma" w:hAnsi="Tahoma" w:cs="Tahoma"/>
          <w:color w:val="000000"/>
          <w:sz w:val="20"/>
        </w:rPr>
        <w:t>Системы противопожарной защиты. Внутренний противопожарный водопровод. Требования пожарной безопасности».</w:t>
      </w:r>
    </w:p>
    <w:p w14:paraId="046FF4B5" w14:textId="77777777" w:rsidR="005E5D9D" w:rsidRPr="004D49AD" w:rsidRDefault="005E5D9D" w:rsidP="005E5D9D">
      <w:pPr>
        <w:pStyle w:val="affa"/>
        <w:widowControl w:val="0"/>
        <w:numPr>
          <w:ilvl w:val="0"/>
          <w:numId w:val="8"/>
        </w:numPr>
        <w:tabs>
          <w:tab w:val="left" w:pos="318"/>
        </w:tabs>
        <w:autoSpaceDE w:val="0"/>
        <w:autoSpaceDN w:val="0"/>
        <w:adjustRightInd w:val="0"/>
        <w:spacing w:after="0"/>
        <w:ind w:left="0" w:firstLine="0"/>
        <w:rPr>
          <w:rFonts w:ascii="Tahoma" w:hAnsi="Tahoma" w:cs="Tahoma"/>
          <w:sz w:val="20"/>
        </w:rPr>
      </w:pPr>
      <w:r w:rsidRPr="004D49AD">
        <w:rPr>
          <w:rFonts w:ascii="Tahoma" w:hAnsi="Tahoma" w:cs="Tahoma"/>
          <w:sz w:val="20"/>
        </w:rPr>
        <w:t xml:space="preserve">СП 8.13130.2020 «Системы противопожарной защиты. Источники наружного противопожарного водоснабжения. Требования пожарной безопасности». </w:t>
      </w:r>
    </w:p>
    <w:p w14:paraId="560B7009" w14:textId="77777777" w:rsidR="005E5D9D" w:rsidRDefault="005E5D9D" w:rsidP="005E5D9D">
      <w:pPr>
        <w:pStyle w:val="a9"/>
        <w:numPr>
          <w:ilvl w:val="0"/>
          <w:numId w:val="8"/>
        </w:numPr>
        <w:tabs>
          <w:tab w:val="left" w:pos="318"/>
        </w:tabs>
        <w:spacing w:after="0" w:line="240" w:lineRule="auto"/>
        <w:ind w:left="0" w:firstLine="0"/>
        <w:jc w:val="both"/>
        <w:rPr>
          <w:rFonts w:ascii="Tahoma" w:hAnsi="Tahoma" w:cs="Tahoma"/>
          <w:sz w:val="20"/>
          <w:szCs w:val="20"/>
        </w:rPr>
      </w:pPr>
      <w:r w:rsidRPr="004D49AD">
        <w:rPr>
          <w:rFonts w:ascii="Tahoma" w:hAnsi="Tahoma" w:cs="Tahoma"/>
          <w:sz w:val="20"/>
          <w:szCs w:val="20"/>
        </w:rPr>
        <w:t>ГОСТ 12.4.009-83 Система стандартов безопасности труда (ССБТ). «Пожарная техника для защиты объектов. Основные виды. Размещение и обслуживание» (с Изменением N 1).</w:t>
      </w:r>
    </w:p>
    <w:p w14:paraId="1D7903B2" w14:textId="5834A672" w:rsidR="005E5D9D" w:rsidRPr="004D49AD" w:rsidRDefault="005E5D9D" w:rsidP="005E5D9D">
      <w:pPr>
        <w:pStyle w:val="a9"/>
        <w:numPr>
          <w:ilvl w:val="0"/>
          <w:numId w:val="8"/>
        </w:numPr>
        <w:tabs>
          <w:tab w:val="left" w:pos="318"/>
        </w:tabs>
        <w:spacing w:after="0" w:line="240" w:lineRule="auto"/>
        <w:ind w:left="0" w:firstLine="0"/>
        <w:jc w:val="both"/>
        <w:rPr>
          <w:rFonts w:ascii="Tahoma" w:hAnsi="Tahoma" w:cs="Tahoma"/>
          <w:sz w:val="20"/>
          <w:szCs w:val="20"/>
        </w:rPr>
      </w:pPr>
      <w:r w:rsidRPr="004D49AD">
        <w:rPr>
          <w:rFonts w:ascii="Tahoma" w:hAnsi="Tahoma" w:cs="Tahoma"/>
          <w:sz w:val="20"/>
          <w:szCs w:val="20"/>
        </w:rPr>
        <w:t>ГОСТ Р 35105-2024 «Межгосударственный стандарт. Техника пожарная. Гидранты пожарные подземные. Общие технические требования. Методы испытаний».</w:t>
      </w:r>
    </w:p>
    <w:p w14:paraId="382BC3AF" w14:textId="36A901D1" w:rsidR="005E5D9D" w:rsidRDefault="005E5D9D" w:rsidP="005E5D9D">
      <w:pPr>
        <w:spacing w:before="120" w:after="240" w:line="240" w:lineRule="auto"/>
        <w:ind w:left="851"/>
        <w:jc w:val="both"/>
        <w:rPr>
          <w:rFonts w:ascii="Tahoma" w:hAnsi="Tahoma" w:cs="Tahoma"/>
          <w:sz w:val="20"/>
          <w:szCs w:val="20"/>
        </w:rPr>
      </w:pPr>
      <w:r w:rsidRPr="004D49AD">
        <w:rPr>
          <w:rFonts w:ascii="Tahoma" w:hAnsi="Tahoma" w:cs="Tahoma"/>
          <w:sz w:val="20"/>
          <w:szCs w:val="20"/>
        </w:rPr>
        <w:t xml:space="preserve"> </w:t>
      </w:r>
    </w:p>
    <w:p w14:paraId="24D9677D" w14:textId="6E256C06" w:rsidR="005E5D9D" w:rsidRDefault="005E5D9D" w:rsidP="005E5D9D">
      <w:pPr>
        <w:spacing w:before="120" w:after="240" w:line="240" w:lineRule="auto"/>
        <w:ind w:left="851"/>
        <w:jc w:val="both"/>
        <w:rPr>
          <w:rFonts w:ascii="Tahoma" w:hAnsi="Tahoma" w:cs="Tahoma"/>
          <w:color w:val="000000"/>
          <w:sz w:val="20"/>
          <w:szCs w:val="20"/>
        </w:rPr>
      </w:pPr>
      <w:r w:rsidRPr="004D49AD">
        <w:rPr>
          <w:rFonts w:ascii="Tahoma" w:hAnsi="Tahoma" w:cs="Tahoma"/>
          <w:color w:val="000000"/>
          <w:sz w:val="20"/>
          <w:szCs w:val="20"/>
        </w:rPr>
        <w:t>Требования к безопасности</w:t>
      </w:r>
      <w:r>
        <w:rPr>
          <w:rFonts w:ascii="Tahoma" w:hAnsi="Tahoma" w:cs="Tahoma"/>
          <w:color w:val="000000"/>
          <w:sz w:val="20"/>
          <w:szCs w:val="20"/>
        </w:rPr>
        <w:t>:</w:t>
      </w:r>
    </w:p>
    <w:p w14:paraId="39A1A4E7" w14:textId="77777777" w:rsidR="005E5D9D" w:rsidRPr="004D49AD" w:rsidRDefault="005E5D9D" w:rsidP="005E5D9D">
      <w:pPr>
        <w:spacing w:after="0" w:line="240" w:lineRule="auto"/>
        <w:jc w:val="both"/>
        <w:rPr>
          <w:rFonts w:ascii="Tahoma" w:hAnsi="Tahoma" w:cs="Tahoma"/>
          <w:sz w:val="20"/>
          <w:szCs w:val="20"/>
        </w:rPr>
      </w:pPr>
      <w:r w:rsidRPr="004D49AD">
        <w:rPr>
          <w:rFonts w:ascii="Tahoma" w:hAnsi="Tahoma" w:cs="Tahoma"/>
          <w:sz w:val="20"/>
          <w:szCs w:val="20"/>
        </w:rPr>
        <w:t>Исполнитель при оказании услуг несёт ответственность за соблюдение требований пожарной безопасности, а также установленных в АО «КРП» правил промышленной безопасности, охраны труда и экологического законодательства.</w:t>
      </w:r>
    </w:p>
    <w:p w14:paraId="09400F95" w14:textId="77777777" w:rsidR="005E5D9D" w:rsidRPr="004D49AD" w:rsidRDefault="005E5D9D" w:rsidP="005E5D9D">
      <w:pPr>
        <w:spacing w:after="0" w:line="240" w:lineRule="auto"/>
        <w:jc w:val="both"/>
        <w:rPr>
          <w:rFonts w:ascii="Tahoma" w:hAnsi="Tahoma" w:cs="Tahoma"/>
          <w:sz w:val="20"/>
          <w:szCs w:val="20"/>
        </w:rPr>
      </w:pPr>
      <w:r w:rsidRPr="004D49AD">
        <w:rPr>
          <w:rFonts w:ascii="Tahoma" w:hAnsi="Tahoma" w:cs="Tahoma"/>
          <w:sz w:val="20"/>
          <w:szCs w:val="20"/>
        </w:rPr>
        <w:t>Услуги должны оказываться в соответствии с (но не ограничиваясь):</w:t>
      </w:r>
    </w:p>
    <w:p w14:paraId="79A27C8D" w14:textId="77777777" w:rsidR="005E5D9D" w:rsidRPr="004D49AD" w:rsidRDefault="005E5D9D" w:rsidP="005E5D9D">
      <w:pPr>
        <w:pStyle w:val="affa"/>
        <w:widowControl w:val="0"/>
        <w:numPr>
          <w:ilvl w:val="0"/>
          <w:numId w:val="8"/>
        </w:numPr>
        <w:tabs>
          <w:tab w:val="left" w:pos="318"/>
        </w:tabs>
        <w:spacing w:after="0"/>
        <w:ind w:left="0" w:firstLine="0"/>
        <w:rPr>
          <w:rFonts w:ascii="Tahoma" w:hAnsi="Tahoma" w:cs="Tahoma"/>
          <w:color w:val="000000"/>
          <w:sz w:val="20"/>
        </w:rPr>
      </w:pPr>
      <w:r w:rsidRPr="004D49AD">
        <w:rPr>
          <w:rFonts w:ascii="Tahoma" w:hAnsi="Tahoma" w:cs="Tahoma"/>
          <w:sz w:val="20"/>
        </w:rPr>
        <w:t>Федеральный закон № 123-ФЗ от 22.07.2008 «Технический регламент о требованиях пожарной безопасности»</w:t>
      </w:r>
      <w:r w:rsidRPr="004D49AD">
        <w:rPr>
          <w:rFonts w:ascii="Tahoma" w:hAnsi="Tahoma" w:cs="Tahoma"/>
          <w:color w:val="000000"/>
          <w:sz w:val="20"/>
        </w:rPr>
        <w:t xml:space="preserve">. </w:t>
      </w:r>
    </w:p>
    <w:p w14:paraId="69911A9E" w14:textId="77777777" w:rsidR="005E5D9D" w:rsidRPr="004D49AD" w:rsidRDefault="005E5D9D" w:rsidP="005E5D9D">
      <w:pPr>
        <w:pStyle w:val="affa"/>
        <w:widowControl w:val="0"/>
        <w:numPr>
          <w:ilvl w:val="0"/>
          <w:numId w:val="8"/>
        </w:numPr>
        <w:tabs>
          <w:tab w:val="left" w:pos="318"/>
        </w:tabs>
        <w:spacing w:after="0"/>
        <w:ind w:left="0" w:firstLine="0"/>
        <w:rPr>
          <w:rStyle w:val="apple-style-span"/>
          <w:rFonts w:ascii="Tahoma" w:hAnsi="Tahoma" w:cs="Tahoma"/>
          <w:color w:val="000000"/>
          <w:sz w:val="20"/>
        </w:rPr>
      </w:pPr>
      <w:r w:rsidRPr="004D49AD">
        <w:rPr>
          <w:rFonts w:ascii="Tahoma" w:hAnsi="Tahoma" w:cs="Tahoma"/>
          <w:color w:val="000000"/>
          <w:sz w:val="20"/>
        </w:rPr>
        <w:t xml:space="preserve">«СП 10.13130.2020 </w:t>
      </w:r>
      <w:r w:rsidRPr="004D49AD">
        <w:rPr>
          <w:rStyle w:val="apple-style-span"/>
          <w:rFonts w:ascii="Tahoma" w:hAnsi="Tahoma" w:cs="Tahoma"/>
          <w:color w:val="000000"/>
          <w:sz w:val="20"/>
        </w:rPr>
        <w:t>Системы противопожарной защиты. Внутренний противопожарный водопровод. Требования пожарной безопасности».</w:t>
      </w:r>
    </w:p>
    <w:p w14:paraId="7EB700BA" w14:textId="77777777" w:rsidR="005E5D9D" w:rsidRPr="004D49AD" w:rsidRDefault="005E5D9D" w:rsidP="005E5D9D">
      <w:pPr>
        <w:autoSpaceDE w:val="0"/>
        <w:autoSpaceDN w:val="0"/>
        <w:adjustRightInd w:val="0"/>
        <w:spacing w:after="0" w:line="240" w:lineRule="auto"/>
        <w:jc w:val="both"/>
        <w:rPr>
          <w:rFonts w:ascii="Tahoma" w:hAnsi="Tahoma" w:cs="Tahoma"/>
          <w:sz w:val="20"/>
          <w:szCs w:val="20"/>
        </w:rPr>
      </w:pPr>
      <w:r w:rsidRPr="004D49AD">
        <w:rPr>
          <w:rFonts w:ascii="Tahoma" w:hAnsi="Tahoma" w:cs="Tahoma"/>
          <w:sz w:val="20"/>
          <w:szCs w:val="20"/>
        </w:rPr>
        <w:t>СП 8.13130.2020 «Системы противопожарной защиты. Источники наружного противопожарного водоснабжения. Требования пожарной безопасности».</w:t>
      </w:r>
    </w:p>
    <w:p w14:paraId="4DA3DDE6" w14:textId="77777777" w:rsidR="005E5D9D" w:rsidRDefault="005E5D9D" w:rsidP="005E5D9D">
      <w:pPr>
        <w:pStyle w:val="a9"/>
        <w:numPr>
          <w:ilvl w:val="0"/>
          <w:numId w:val="8"/>
        </w:numPr>
        <w:tabs>
          <w:tab w:val="left" w:pos="318"/>
        </w:tabs>
        <w:spacing w:after="0" w:line="240" w:lineRule="auto"/>
        <w:ind w:left="0" w:firstLine="0"/>
        <w:jc w:val="both"/>
        <w:rPr>
          <w:rFonts w:ascii="Tahoma" w:hAnsi="Tahoma" w:cs="Tahoma"/>
          <w:sz w:val="20"/>
          <w:szCs w:val="20"/>
        </w:rPr>
      </w:pPr>
      <w:r w:rsidRPr="004D49AD">
        <w:rPr>
          <w:rFonts w:ascii="Tahoma" w:hAnsi="Tahoma" w:cs="Tahoma"/>
          <w:sz w:val="20"/>
          <w:szCs w:val="20"/>
        </w:rPr>
        <w:t>ГОСТ 12.4.009-83 Система стандартов безопасности труда (ССБТ). «Пожарная техника для защиты объектов. Основные виды. Размещение и обслуживание» (с Изменением N 1).</w:t>
      </w:r>
    </w:p>
    <w:p w14:paraId="26CCE4C7" w14:textId="77777777" w:rsidR="003F7C47" w:rsidRDefault="003F7C47" w:rsidP="003F7C47">
      <w:pPr>
        <w:pStyle w:val="2"/>
        <w:ind w:left="426"/>
        <w:sectPr w:rsidR="003F7C47" w:rsidSect="00D305A9">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567" w:footer="125" w:gutter="0"/>
          <w:cols w:space="720"/>
          <w:titlePg/>
          <w:docGrid w:linePitch="326"/>
        </w:sectPr>
      </w:pPr>
      <w:r w:rsidRPr="004D49AD">
        <w:t>установленными в АО «КРП» требованиями промышленной безопасности и охраны труда.</w:t>
      </w:r>
    </w:p>
    <w:p w14:paraId="05114008" w14:textId="77777777" w:rsidR="003F7C47" w:rsidRPr="004D49AD" w:rsidRDefault="003F7C47" w:rsidP="005E5D9D">
      <w:pPr>
        <w:pStyle w:val="a9"/>
        <w:numPr>
          <w:ilvl w:val="0"/>
          <w:numId w:val="8"/>
        </w:numPr>
        <w:tabs>
          <w:tab w:val="left" w:pos="318"/>
        </w:tabs>
        <w:spacing w:after="0" w:line="240" w:lineRule="auto"/>
        <w:ind w:left="0" w:firstLine="0"/>
        <w:jc w:val="both"/>
        <w:rPr>
          <w:rFonts w:ascii="Tahoma" w:hAnsi="Tahoma" w:cs="Tahoma"/>
          <w:sz w:val="20"/>
          <w:szCs w:val="20"/>
        </w:rPr>
      </w:pPr>
    </w:p>
    <w:p w14:paraId="72F7FD23" w14:textId="62F82AA0"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t>Приложение № </w:t>
      </w:r>
      <w:r w:rsidR="00982A4B">
        <w:rPr>
          <w:rFonts w:ascii="Tahoma" w:hAnsi="Tahoma" w:cs="Tahoma"/>
          <w:sz w:val="20"/>
        </w:rPr>
        <w:t>2</w:t>
      </w:r>
      <w:r w:rsidR="002B15B2">
        <w:rPr>
          <w:rFonts w:ascii="Tahoma" w:hAnsi="Tahoma" w:cs="Tahoma"/>
          <w:color w:val="FF0000"/>
          <w:sz w:val="20"/>
          <w:u w:color="FFFFFF" w:themeColor="background1"/>
        </w:rPr>
        <w:t xml:space="preserve"> </w:t>
      </w:r>
    </w:p>
    <w:p w14:paraId="41586D27" w14:textId="72A8EB72" w:rsidR="001D0FBE" w:rsidRDefault="004010E1" w:rsidP="001D0FBE">
      <w:pPr>
        <w:spacing w:after="0" w:line="240" w:lineRule="auto"/>
        <w:jc w:val="center"/>
        <w:rPr>
          <w:rFonts w:ascii="Tahoma" w:hAnsi="Tahoma" w:cs="Tahoma"/>
          <w:b/>
          <w:sz w:val="20"/>
          <w:szCs w:val="20"/>
        </w:rPr>
      </w:pPr>
      <w:bookmarkStart w:id="10" w:name="_Hlk209621450"/>
      <w:r w:rsidRPr="004D16D2" w:rsidDel="00345088">
        <w:rPr>
          <w:rFonts w:ascii="Tahoma" w:hAnsi="Tahoma" w:cs="Tahoma"/>
          <w:b/>
          <w:sz w:val="20"/>
          <w:szCs w:val="20"/>
        </w:rPr>
        <w:t>Календарный план</w:t>
      </w:r>
    </w:p>
    <w:p w14:paraId="6E9BE412" w14:textId="77777777" w:rsidR="00982A4B" w:rsidRPr="001D0FBE" w:rsidDel="00345088" w:rsidRDefault="00982A4B" w:rsidP="001D0FBE">
      <w:pPr>
        <w:spacing w:after="0" w:line="240" w:lineRule="auto"/>
        <w:jc w:val="center"/>
        <w:rPr>
          <w:rFonts w:ascii="Tahoma" w:hAnsi="Tahoma" w:cs="Tahoma"/>
          <w:b/>
          <w:sz w:val="20"/>
          <w:szCs w:val="20"/>
        </w:rPr>
      </w:pPr>
    </w:p>
    <w:tbl>
      <w:tblPr>
        <w:tblStyle w:val="aff1"/>
        <w:tblW w:w="99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09"/>
        <w:gridCol w:w="272"/>
        <w:gridCol w:w="4393"/>
        <w:gridCol w:w="558"/>
      </w:tblGrid>
      <w:tr w:rsidR="00982A4B" w14:paraId="48B5F6DB" w14:textId="77777777" w:rsidTr="00797763">
        <w:trPr>
          <w:jc w:val="center"/>
        </w:trPr>
        <w:tc>
          <w:tcPr>
            <w:tcW w:w="4950" w:type="dxa"/>
            <w:gridSpan w:val="3"/>
          </w:tcPr>
          <w:p w14:paraId="688B4C6B" w14:textId="77777777" w:rsidR="00982A4B" w:rsidRPr="00A27C0E" w:rsidRDefault="00982A4B" w:rsidP="006762FD">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2FF9C3B" w14:textId="77777777" w:rsidR="00982A4B" w:rsidRPr="00A27C0E" w:rsidRDefault="00982A4B" w:rsidP="006762FD">
            <w:pPr>
              <w:widowControl w:val="0"/>
              <w:autoSpaceDE w:val="0"/>
              <w:autoSpaceDN w:val="0"/>
              <w:adjustRightInd w:val="0"/>
              <w:ind w:right="140" w:hanging="18"/>
              <w:rPr>
                <w:rFonts w:ascii="Tahoma" w:hAnsi="Tahoma" w:cs="Tahoma"/>
                <w:b/>
                <w:sz w:val="20"/>
              </w:rPr>
            </w:pPr>
          </w:p>
          <w:p w14:paraId="63196AD5" w14:textId="77777777" w:rsidR="00982A4B" w:rsidRPr="00A27C0E" w:rsidRDefault="00982A4B" w:rsidP="006762FD">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6"/>
            </w:r>
          </w:p>
          <w:p w14:paraId="612460B1" w14:textId="77777777" w:rsidR="00982A4B" w:rsidRDefault="00982A4B" w:rsidP="006762FD">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27"/>
            </w:r>
            <w:r w:rsidRPr="00A27C0E">
              <w:rPr>
                <w:rFonts w:ascii="Tahoma" w:hAnsi="Tahoma" w:cs="Tahoma"/>
                <w:sz w:val="20"/>
              </w:rPr>
              <w:t>,</w:t>
            </w:r>
          </w:p>
          <w:p w14:paraId="4B9E550B" w14:textId="77777777" w:rsidR="00982A4B" w:rsidRPr="008013FF" w:rsidRDefault="00982A4B" w:rsidP="006762FD">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28"/>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29"/>
            </w:r>
          </w:p>
        </w:tc>
        <w:tc>
          <w:tcPr>
            <w:tcW w:w="4951" w:type="dxa"/>
            <w:gridSpan w:val="2"/>
          </w:tcPr>
          <w:p w14:paraId="143172AC" w14:textId="77777777" w:rsidR="00982A4B" w:rsidRPr="00A27C0E" w:rsidRDefault="00982A4B" w:rsidP="006762FD">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808E4A2" w14:textId="77777777" w:rsidR="00982A4B" w:rsidRPr="00A27C0E" w:rsidRDefault="00982A4B" w:rsidP="006762FD">
            <w:pPr>
              <w:widowControl w:val="0"/>
              <w:autoSpaceDE w:val="0"/>
              <w:autoSpaceDN w:val="0"/>
              <w:adjustRightInd w:val="0"/>
              <w:ind w:right="140"/>
              <w:rPr>
                <w:rFonts w:ascii="Tahoma" w:hAnsi="Tahoma" w:cs="Tahoma"/>
                <w:b/>
                <w:sz w:val="20"/>
              </w:rPr>
            </w:pPr>
          </w:p>
          <w:p w14:paraId="183804E1" w14:textId="77777777" w:rsidR="00982A4B" w:rsidRPr="00A27C0E" w:rsidRDefault="00982A4B" w:rsidP="006762FD">
            <w:pPr>
              <w:widowControl w:val="0"/>
              <w:autoSpaceDE w:val="0"/>
              <w:autoSpaceDN w:val="0"/>
              <w:adjustRightInd w:val="0"/>
              <w:ind w:left="185" w:right="140"/>
              <w:rPr>
                <w:rFonts w:ascii="Tahoma" w:hAnsi="Tahoma" w:cs="Tahoma"/>
                <w:i/>
                <w:sz w:val="20"/>
              </w:rPr>
            </w:pPr>
            <w:r>
              <w:rPr>
                <w:rFonts w:ascii="Tahoma" w:hAnsi="Tahoma" w:cs="Tahoma"/>
                <w:b/>
                <w:sz w:val="20"/>
              </w:rPr>
              <w:t>АО «КРП»</w:t>
            </w:r>
            <w:r w:rsidRPr="00A27C0E">
              <w:rPr>
                <w:rFonts w:ascii="Tahoma" w:hAnsi="Tahoma" w:cs="Tahoma"/>
                <w:b/>
                <w:sz w:val="20"/>
              </w:rPr>
              <w:t xml:space="preserve"> </w:t>
            </w:r>
          </w:p>
          <w:p w14:paraId="381FE00A" w14:textId="77777777" w:rsidR="00982A4B" w:rsidRDefault="00982A4B" w:rsidP="006762FD">
            <w:pPr>
              <w:widowControl w:val="0"/>
              <w:ind w:left="185"/>
              <w:rPr>
                <w:rFonts w:ascii="Tahoma" w:hAnsi="Tahoma" w:cs="Tahoma"/>
                <w:sz w:val="20"/>
              </w:rPr>
            </w:pPr>
            <w:r w:rsidRPr="00A27C0E">
              <w:rPr>
                <w:rFonts w:ascii="Tahoma" w:hAnsi="Tahoma" w:cs="Tahoma"/>
                <w:sz w:val="20"/>
              </w:rPr>
              <w:t xml:space="preserve">в лице </w:t>
            </w:r>
            <w:r>
              <w:rPr>
                <w:rFonts w:ascii="Tahoma" w:hAnsi="Tahoma" w:cs="Tahoma"/>
                <w:sz w:val="20"/>
              </w:rPr>
              <w:t xml:space="preserve">представителя по доверенности </w:t>
            </w:r>
            <w:proofErr w:type="spellStart"/>
            <w:r>
              <w:rPr>
                <w:rFonts w:ascii="Tahoma" w:hAnsi="Tahoma" w:cs="Tahoma"/>
                <w:sz w:val="20"/>
              </w:rPr>
              <w:t>Культякова</w:t>
            </w:r>
            <w:proofErr w:type="spellEnd"/>
            <w:r>
              <w:rPr>
                <w:rFonts w:ascii="Tahoma" w:hAnsi="Tahoma" w:cs="Tahoma"/>
                <w:sz w:val="20"/>
              </w:rPr>
              <w:t xml:space="preserve"> Геннадия Юрьевича</w:t>
            </w:r>
            <w:r w:rsidRPr="00A27C0E">
              <w:rPr>
                <w:rFonts w:ascii="Tahoma" w:hAnsi="Tahoma" w:cs="Tahoma"/>
                <w:sz w:val="20"/>
              </w:rPr>
              <w:t>,</w:t>
            </w:r>
          </w:p>
          <w:p w14:paraId="39E2B13B" w14:textId="77777777" w:rsidR="00982A4B" w:rsidRPr="00080C63" w:rsidRDefault="00982A4B" w:rsidP="006762FD">
            <w:pPr>
              <w:widowControl w:val="0"/>
              <w:ind w:left="185"/>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 №КРП/ДО-</w:t>
            </w:r>
            <w:r w:rsidRPr="00080C63">
              <w:rPr>
                <w:rFonts w:ascii="Tahoma" w:hAnsi="Tahoma" w:cs="Tahoma"/>
                <w:sz w:val="20"/>
              </w:rPr>
              <w:t>163</w:t>
            </w:r>
            <w:r>
              <w:rPr>
                <w:rFonts w:ascii="Tahoma" w:hAnsi="Tahoma" w:cs="Tahoma"/>
                <w:sz w:val="20"/>
              </w:rPr>
              <w:t xml:space="preserve"> от 19.12.202</w:t>
            </w:r>
            <w:r w:rsidRPr="00080C63">
              <w:rPr>
                <w:rFonts w:ascii="Tahoma" w:hAnsi="Tahoma" w:cs="Tahoma"/>
                <w:sz w:val="20"/>
              </w:rPr>
              <w:t>5</w:t>
            </w:r>
          </w:p>
        </w:tc>
      </w:tr>
      <w:tr w:rsidR="004010E1" w:rsidRPr="00A27C0E" w14:paraId="11FC667E" w14:textId="1736E9D6" w:rsidTr="00797763">
        <w:tblPrEx>
          <w:tblCellMar>
            <w:left w:w="0" w:type="dxa"/>
            <w:right w:w="284" w:type="dxa"/>
          </w:tblCellMar>
        </w:tblPrEx>
        <w:trPr>
          <w:gridAfter w:val="1"/>
          <w:wAfter w:w="558" w:type="dxa"/>
          <w:jc w:val="center"/>
        </w:trPr>
        <w:tc>
          <w:tcPr>
            <w:tcW w:w="3969" w:type="dxa"/>
            <w:tcBorders>
              <w:bottom w:val="dotted" w:sz="4" w:space="0" w:color="A6A6A6" w:themeColor="background1" w:themeShade="A6"/>
            </w:tcBorders>
            <w:tcMar>
              <w:left w:w="0" w:type="dxa"/>
            </w:tcMar>
          </w:tcPr>
          <w:p w14:paraId="2E241C1E" w14:textId="1266DB81" w:rsidR="004010E1" w:rsidRPr="00A27C0E" w:rsidRDefault="004010E1" w:rsidP="00C6122C">
            <w:pPr>
              <w:pStyle w:val="SL0CommentSimplawyer"/>
              <w:rPr>
                <w:sz w:val="20"/>
                <w:szCs w:val="20"/>
              </w:rPr>
            </w:pPr>
          </w:p>
          <w:p w14:paraId="3A57802B" w14:textId="00BF1ADD" w:rsidR="004010E1" w:rsidRPr="00A27C0E" w:rsidRDefault="004010E1" w:rsidP="00C6122C">
            <w:pPr>
              <w:pStyle w:val="SL0CommentSimplawyer"/>
              <w:rPr>
                <w:sz w:val="20"/>
                <w:szCs w:val="20"/>
              </w:rPr>
            </w:pPr>
            <w:r w:rsidRPr="00A27C0E">
              <w:rPr>
                <w:sz w:val="20"/>
                <w:szCs w:val="20"/>
              </w:rPr>
              <w:t>Подпись и печать</w:t>
            </w:r>
          </w:p>
        </w:tc>
        <w:tc>
          <w:tcPr>
            <w:tcW w:w="709" w:type="dxa"/>
            <w:tcMar>
              <w:left w:w="0" w:type="dxa"/>
            </w:tcMar>
          </w:tcPr>
          <w:p w14:paraId="49DCC038" w14:textId="3E764C01" w:rsidR="004010E1" w:rsidRPr="00A27C0E" w:rsidRDefault="004010E1" w:rsidP="00C6122C">
            <w:pPr>
              <w:pStyle w:val="SL0CommentSimplawyer"/>
              <w:rPr>
                <w:sz w:val="20"/>
                <w:szCs w:val="20"/>
              </w:rPr>
            </w:pPr>
          </w:p>
        </w:tc>
        <w:tc>
          <w:tcPr>
            <w:tcW w:w="4665" w:type="dxa"/>
            <w:gridSpan w:val="2"/>
            <w:tcBorders>
              <w:bottom w:val="dotted" w:sz="4" w:space="0" w:color="A6A6A6" w:themeColor="background1" w:themeShade="A6"/>
            </w:tcBorders>
            <w:tcMar>
              <w:left w:w="0" w:type="dxa"/>
            </w:tcMar>
          </w:tcPr>
          <w:p w14:paraId="34C712F0" w14:textId="5B4E9349" w:rsidR="004010E1" w:rsidRPr="00A27C0E" w:rsidRDefault="004010E1" w:rsidP="00C6122C">
            <w:pPr>
              <w:pStyle w:val="SL0CommentSimplawyer"/>
              <w:rPr>
                <w:sz w:val="20"/>
                <w:szCs w:val="20"/>
              </w:rPr>
            </w:pPr>
          </w:p>
          <w:p w14:paraId="542E5EEC" w14:textId="5DA828ED"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7183EDFB" w14:textId="40E984B7" w:rsidTr="00797763">
        <w:tblPrEx>
          <w:tblCellMar>
            <w:left w:w="0" w:type="dxa"/>
            <w:right w:w="284" w:type="dxa"/>
          </w:tblCellMar>
        </w:tblPrEx>
        <w:trPr>
          <w:gridAfter w:val="1"/>
          <w:wAfter w:w="558" w:type="dxa"/>
          <w:jc w:val="center"/>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30B57323" w:rsidR="004010E1" w:rsidRPr="00A27C0E" w:rsidRDefault="004010E1" w:rsidP="00C6122C">
            <w:pPr>
              <w:pStyle w:val="affa"/>
              <w:rPr>
                <w:rFonts w:ascii="Tahoma" w:hAnsi="Tahoma" w:cs="Tahoma"/>
                <w:sz w:val="20"/>
              </w:rPr>
            </w:pPr>
          </w:p>
          <w:p w14:paraId="3877C548" w14:textId="3C0EC8A0" w:rsidR="004010E1" w:rsidRPr="00A27C0E" w:rsidRDefault="004010E1" w:rsidP="00C6122C">
            <w:pPr>
              <w:pStyle w:val="affa"/>
              <w:rPr>
                <w:rFonts w:ascii="Tahoma" w:hAnsi="Tahoma" w:cs="Tahoma"/>
                <w:sz w:val="20"/>
              </w:rPr>
            </w:pPr>
          </w:p>
        </w:tc>
        <w:tc>
          <w:tcPr>
            <w:tcW w:w="709" w:type="dxa"/>
            <w:tcBorders>
              <w:left w:val="dotted" w:sz="4" w:space="0" w:color="A6A6A6" w:themeColor="background1" w:themeShade="A6"/>
              <w:right w:val="dotted" w:sz="4" w:space="0" w:color="A6A6A6" w:themeColor="background1" w:themeShade="A6"/>
            </w:tcBorders>
          </w:tcPr>
          <w:p w14:paraId="65D82F99" w14:textId="1E3383D5" w:rsidR="004010E1" w:rsidRPr="00A27C0E" w:rsidRDefault="004010E1" w:rsidP="00C6122C">
            <w:pPr>
              <w:pStyle w:val="affa"/>
              <w:rPr>
                <w:rFonts w:ascii="Tahoma" w:hAnsi="Tahoma" w:cs="Tahoma"/>
                <w:sz w:val="20"/>
              </w:rPr>
            </w:pPr>
          </w:p>
        </w:tc>
        <w:tc>
          <w:tcPr>
            <w:tcW w:w="4665"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395556D3" w:rsidR="004010E1" w:rsidRPr="00A27C0E" w:rsidRDefault="004010E1" w:rsidP="00C6122C">
            <w:pPr>
              <w:pStyle w:val="affa"/>
              <w:rPr>
                <w:rFonts w:ascii="Tahoma" w:hAnsi="Tahoma" w:cs="Tahoma"/>
                <w:sz w:val="20"/>
              </w:rPr>
            </w:pPr>
          </w:p>
          <w:p w14:paraId="6D29A3F5" w14:textId="19F0AB54" w:rsidR="004010E1" w:rsidRPr="00A27C0E" w:rsidRDefault="004010E1" w:rsidP="00C6122C">
            <w:pPr>
              <w:pStyle w:val="affa"/>
              <w:rPr>
                <w:rFonts w:ascii="Tahoma" w:hAnsi="Tahoma" w:cs="Tahoma"/>
                <w:sz w:val="20"/>
              </w:rPr>
            </w:pPr>
          </w:p>
        </w:tc>
      </w:tr>
    </w:tbl>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10"/>
    <w:p w14:paraId="6D4D9950" w14:textId="77777777" w:rsidR="004010E1" w:rsidRPr="001D0FBE" w:rsidRDefault="004010E1" w:rsidP="001D0FBE">
      <w:pPr>
        <w:spacing w:after="0" w:line="240" w:lineRule="auto"/>
        <w:rPr>
          <w:rFonts w:ascii="Tahoma" w:hAnsi="Tahoma" w:cs="Tahoma"/>
          <w:sz w:val="20"/>
          <w:szCs w:val="20"/>
        </w:rPr>
      </w:pPr>
    </w:p>
    <w:tbl>
      <w:tblPr>
        <w:tblW w:w="153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8"/>
        <w:gridCol w:w="1559"/>
        <w:gridCol w:w="1134"/>
        <w:gridCol w:w="2551"/>
        <w:gridCol w:w="1418"/>
        <w:gridCol w:w="1276"/>
        <w:gridCol w:w="1417"/>
        <w:gridCol w:w="1418"/>
      </w:tblGrid>
      <w:tr w:rsidR="004D49AD" w:rsidRPr="00D76365" w14:paraId="6726D546" w14:textId="77777777" w:rsidTr="005E5D9D">
        <w:trPr>
          <w:cantSplit/>
          <w:trHeight w:val="892"/>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4D49AD" w:rsidRPr="00B656CC" w:rsidRDefault="004D49AD" w:rsidP="004D49AD">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382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4D49AD" w:rsidRPr="00B656CC" w:rsidRDefault="004D49AD" w:rsidP="004D49AD">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4D49AD" w:rsidRPr="00B656CC" w:rsidRDefault="004D49AD" w:rsidP="004D49AD">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4D49AD" w:rsidRPr="00B656CC" w:rsidRDefault="004D49AD" w:rsidP="004D49AD">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4D49AD" w:rsidRPr="00B656CC" w:rsidRDefault="004D49AD" w:rsidP="004D49AD">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4D49AD" w:rsidRPr="00B656CC" w:rsidRDefault="004D49AD" w:rsidP="004D49AD">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8F4BC4" w14:textId="7CABA877" w:rsidR="004D49AD" w:rsidRPr="00B656CC" w:rsidRDefault="004D49AD" w:rsidP="004D49AD">
            <w:pPr>
              <w:spacing w:after="0" w:line="240" w:lineRule="auto"/>
              <w:jc w:val="center"/>
              <w:rPr>
                <w:rFonts w:ascii="Tahoma" w:hAnsi="Tahoma" w:cs="Tahoma"/>
                <w:sz w:val="18"/>
                <w:szCs w:val="18"/>
              </w:rPr>
            </w:pPr>
            <w:r w:rsidRPr="00A56515">
              <w:rPr>
                <w:rFonts w:ascii="Tahoma" w:hAnsi="Tahoma" w:cs="Tahoma"/>
                <w:sz w:val="20"/>
                <w:szCs w:val="20"/>
              </w:rPr>
              <w:t>Количество операций / действий</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81A281" w14:textId="718A79A4" w:rsidR="004D49AD" w:rsidRPr="00B656CC" w:rsidRDefault="004D49AD" w:rsidP="004D49AD">
            <w:pPr>
              <w:spacing w:after="0" w:line="240" w:lineRule="auto"/>
              <w:jc w:val="center"/>
              <w:rPr>
                <w:rFonts w:ascii="Tahoma" w:hAnsi="Tahoma" w:cs="Tahoma"/>
                <w:sz w:val="18"/>
                <w:szCs w:val="18"/>
              </w:rPr>
            </w:pPr>
            <w:r>
              <w:rPr>
                <w:rFonts w:ascii="Tahoma" w:hAnsi="Tahoma" w:cs="Tahoma"/>
                <w:sz w:val="18"/>
                <w:szCs w:val="18"/>
              </w:rPr>
              <w:t>Цена за ед.</w:t>
            </w:r>
            <w:r w:rsidRPr="00B656CC">
              <w:rPr>
                <w:rFonts w:ascii="Tahoma" w:hAnsi="Tahoma" w:cs="Tahoma"/>
                <w:sz w:val="18"/>
                <w:szCs w:val="18"/>
              </w:rPr>
              <w:t xml:space="preserve"> без НДС</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D19D6C" w14:textId="2DADEFB5" w:rsidR="004D49AD" w:rsidRPr="00B656CC" w:rsidRDefault="004D49AD" w:rsidP="004D49AD">
            <w:pPr>
              <w:spacing w:after="0" w:line="240" w:lineRule="auto"/>
              <w:jc w:val="center"/>
              <w:rPr>
                <w:rFonts w:ascii="Tahoma" w:hAnsi="Tahoma" w:cs="Tahoma"/>
                <w:sz w:val="18"/>
                <w:szCs w:val="18"/>
              </w:rPr>
            </w:pPr>
            <w:r w:rsidRPr="006B18E0">
              <w:t>Цена без НДС, ₽</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912434" w14:textId="7C137DE2" w:rsidR="004D49AD" w:rsidRPr="00B656CC" w:rsidRDefault="004D49AD" w:rsidP="004D49AD">
            <w:pPr>
              <w:spacing w:after="0" w:line="240" w:lineRule="auto"/>
              <w:jc w:val="center"/>
              <w:rPr>
                <w:rFonts w:ascii="Tahoma" w:hAnsi="Tahoma" w:cs="Tahoma"/>
                <w:sz w:val="18"/>
                <w:szCs w:val="18"/>
              </w:rPr>
            </w:pPr>
            <w:r w:rsidRPr="006B18E0">
              <w:t>Цена с НДС, ₽</w:t>
            </w:r>
          </w:p>
        </w:tc>
      </w:tr>
      <w:tr w:rsidR="002935DF" w:rsidRPr="00D76365" w14:paraId="1447F785" w14:textId="77777777" w:rsidTr="002935DF">
        <w:trPr>
          <w:cantSplit/>
          <w:trHeight w:val="436"/>
        </w:trPr>
        <w:tc>
          <w:tcPr>
            <w:tcW w:w="709" w:type="dxa"/>
            <w:tcBorders>
              <w:top w:val="single" w:sz="4" w:space="0" w:color="auto"/>
              <w:left w:val="single" w:sz="4" w:space="0" w:color="auto"/>
              <w:bottom w:val="single" w:sz="4" w:space="0" w:color="auto"/>
              <w:right w:val="single" w:sz="4" w:space="0" w:color="auto"/>
            </w:tcBorders>
            <w:vAlign w:val="center"/>
          </w:tcPr>
          <w:p w14:paraId="57D0DE55" w14:textId="77777777" w:rsidR="00642E36" w:rsidRPr="00B656CC" w:rsidRDefault="00642E36" w:rsidP="00642E36">
            <w:pPr>
              <w:spacing w:after="0" w:line="240" w:lineRule="auto"/>
              <w:rPr>
                <w:rFonts w:ascii="Tahoma" w:hAnsi="Tahoma" w:cs="Tahoma"/>
                <w:sz w:val="18"/>
                <w:szCs w:val="18"/>
              </w:rPr>
            </w:pPr>
            <w:r w:rsidRPr="00B656CC">
              <w:rPr>
                <w:rFonts w:ascii="Tahoma" w:hAnsi="Tahoma" w:cs="Tahoma"/>
                <w:sz w:val="18"/>
                <w:szCs w:val="18"/>
              </w:rPr>
              <w:lastRenderedPageBreak/>
              <w:t>1</w:t>
            </w:r>
          </w:p>
        </w:tc>
        <w:tc>
          <w:tcPr>
            <w:tcW w:w="3828" w:type="dxa"/>
            <w:tcBorders>
              <w:top w:val="single" w:sz="4" w:space="0" w:color="auto"/>
              <w:left w:val="single" w:sz="4" w:space="0" w:color="auto"/>
              <w:bottom w:val="single" w:sz="4" w:space="0" w:color="auto"/>
              <w:right w:val="single" w:sz="4" w:space="0" w:color="auto"/>
            </w:tcBorders>
            <w:vAlign w:val="center"/>
          </w:tcPr>
          <w:p w14:paraId="328BC645" w14:textId="2275D06B" w:rsidR="00642E36" w:rsidRDefault="00642E36" w:rsidP="00642E36">
            <w:pPr>
              <w:spacing w:after="0"/>
              <w:rPr>
                <w:rFonts w:ascii="Tahoma" w:hAnsi="Tahoma" w:cs="Tahoma"/>
                <w:sz w:val="20"/>
                <w:szCs w:val="20"/>
              </w:rPr>
            </w:pPr>
            <w:r>
              <w:rPr>
                <w:rFonts w:ascii="Tahoma" w:hAnsi="Tahoma" w:cs="Tahoma"/>
                <w:sz w:val="20"/>
                <w:szCs w:val="20"/>
              </w:rPr>
              <w:t xml:space="preserve">1. </w:t>
            </w:r>
            <w:r w:rsidRPr="00642E36">
              <w:rPr>
                <w:rFonts w:ascii="Tahoma" w:hAnsi="Tahoma" w:cs="Tahoma"/>
                <w:sz w:val="20"/>
                <w:szCs w:val="20"/>
              </w:rPr>
              <w:t>Проверка комплектности пожарного крана (клапана пожарного запорного, соединительной головки, пожарного рукава, ручного пожарного ствола), наличие маркировки.</w:t>
            </w:r>
          </w:p>
          <w:p w14:paraId="337784CF" w14:textId="37420B80" w:rsidR="00642E36" w:rsidRPr="00642E36" w:rsidRDefault="00642E36" w:rsidP="00642E36">
            <w:pPr>
              <w:spacing w:after="0"/>
              <w:rPr>
                <w:rFonts w:ascii="Tahoma" w:hAnsi="Tahoma" w:cs="Tahoma"/>
                <w:sz w:val="20"/>
                <w:szCs w:val="20"/>
              </w:rPr>
            </w:pPr>
            <w:r w:rsidRPr="00642E36">
              <w:rPr>
                <w:rFonts w:ascii="Tahoma" w:hAnsi="Tahoma" w:cs="Tahoma"/>
                <w:sz w:val="20"/>
                <w:szCs w:val="20"/>
              </w:rPr>
              <w:t xml:space="preserve">2. Проверка исправного состояния клапана пожарного запорного. </w:t>
            </w:r>
          </w:p>
          <w:p w14:paraId="02EE3F0B" w14:textId="0B2EBEA9" w:rsidR="00642E36" w:rsidRPr="00642E36" w:rsidRDefault="00642E36" w:rsidP="00642E36">
            <w:pPr>
              <w:spacing w:after="0" w:line="240" w:lineRule="auto"/>
              <w:rPr>
                <w:rFonts w:ascii="Tahoma" w:hAnsi="Tahoma" w:cs="Tahoma"/>
                <w:sz w:val="20"/>
                <w:szCs w:val="20"/>
              </w:rPr>
            </w:pPr>
            <w:r w:rsidRPr="00642E36">
              <w:rPr>
                <w:rFonts w:ascii="Tahoma" w:hAnsi="Tahoma" w:cs="Tahoma"/>
                <w:sz w:val="20"/>
                <w:szCs w:val="20"/>
              </w:rPr>
              <w:t xml:space="preserve">3. Измерение фактического расхода воды с использованием </w:t>
            </w:r>
            <w:proofErr w:type="spellStart"/>
            <w:r w:rsidRPr="00642E36">
              <w:rPr>
                <w:rFonts w:ascii="Tahoma" w:hAnsi="Tahoma" w:cs="Tahoma"/>
                <w:sz w:val="20"/>
                <w:szCs w:val="20"/>
              </w:rPr>
              <w:t>гидротестера</w:t>
            </w:r>
            <w:proofErr w:type="spellEnd"/>
            <w:r w:rsidRPr="00642E36">
              <w:rPr>
                <w:rFonts w:ascii="Tahoma" w:hAnsi="Tahoma" w:cs="Tahoma"/>
                <w:sz w:val="20"/>
                <w:szCs w:val="20"/>
              </w:rPr>
              <w:t xml:space="preserve"> и высоты компактной струи.</w:t>
            </w:r>
          </w:p>
        </w:tc>
        <w:tc>
          <w:tcPr>
            <w:tcW w:w="1559" w:type="dxa"/>
            <w:tcBorders>
              <w:top w:val="single" w:sz="4" w:space="0" w:color="auto"/>
              <w:left w:val="single" w:sz="4" w:space="0" w:color="auto"/>
              <w:bottom w:val="single" w:sz="4" w:space="0" w:color="auto"/>
              <w:right w:val="single" w:sz="4" w:space="0" w:color="auto"/>
            </w:tcBorders>
            <w:vAlign w:val="center"/>
          </w:tcPr>
          <w:p w14:paraId="08F54C83" w14:textId="32FF6272" w:rsidR="00642E36" w:rsidRPr="00B656CC" w:rsidRDefault="00642E36" w:rsidP="00642E36">
            <w:pPr>
              <w:spacing w:after="0" w:line="240" w:lineRule="auto"/>
              <w:rPr>
                <w:rFonts w:ascii="Tahoma" w:hAnsi="Tahoma" w:cs="Tahoma"/>
                <w:sz w:val="18"/>
                <w:szCs w:val="18"/>
              </w:rPr>
            </w:pPr>
            <w:r>
              <w:rPr>
                <w:rFonts w:ascii="Tahoma" w:hAnsi="Tahoma" w:cs="Tahoma"/>
                <w:i/>
                <w:sz w:val="18"/>
                <w:szCs w:val="18"/>
              </w:rPr>
              <w:t>15.04.2026 – 15.05.2026</w:t>
            </w:r>
          </w:p>
        </w:tc>
        <w:tc>
          <w:tcPr>
            <w:tcW w:w="1134" w:type="dxa"/>
            <w:tcBorders>
              <w:top w:val="single" w:sz="4" w:space="0" w:color="auto"/>
              <w:left w:val="single" w:sz="4" w:space="0" w:color="auto"/>
              <w:bottom w:val="single" w:sz="4" w:space="0" w:color="auto"/>
              <w:right w:val="single" w:sz="4" w:space="0" w:color="auto"/>
            </w:tcBorders>
            <w:vAlign w:val="center"/>
          </w:tcPr>
          <w:p w14:paraId="4584E3F5" w14:textId="77777777" w:rsidR="00642E36" w:rsidRPr="00B656CC" w:rsidRDefault="00642E36" w:rsidP="00642E36">
            <w:pPr>
              <w:spacing w:after="0" w:line="240" w:lineRule="auto"/>
              <w:rPr>
                <w:rFonts w:ascii="Tahoma" w:hAnsi="Tahoma" w:cs="Tahoma"/>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F017425" w14:textId="74F57482" w:rsidR="00642E36" w:rsidRPr="00642E36" w:rsidRDefault="00642E36" w:rsidP="00642E36">
            <w:pPr>
              <w:widowControl w:val="0"/>
              <w:spacing w:after="0"/>
              <w:rPr>
                <w:rFonts w:ascii="Tahoma" w:hAnsi="Tahoma" w:cs="Tahoma"/>
                <w:sz w:val="20"/>
                <w:szCs w:val="20"/>
              </w:rPr>
            </w:pPr>
            <w:r w:rsidRPr="00642E36">
              <w:rPr>
                <w:rFonts w:ascii="Tahoma" w:hAnsi="Tahoma" w:cs="Tahoma"/>
                <w:sz w:val="20"/>
                <w:szCs w:val="20"/>
              </w:rPr>
              <w:t>1. Акт</w:t>
            </w:r>
            <w:r>
              <w:rPr>
                <w:rFonts w:ascii="Tahoma" w:hAnsi="Tahoma" w:cs="Tahoma"/>
                <w:sz w:val="20"/>
                <w:szCs w:val="20"/>
              </w:rPr>
              <w:t xml:space="preserve"> </w:t>
            </w:r>
            <w:r w:rsidRPr="00642E36">
              <w:rPr>
                <w:rFonts w:ascii="Tahoma" w:hAnsi="Tahoma" w:cs="Tahoma"/>
                <w:sz w:val="20"/>
                <w:szCs w:val="20"/>
              </w:rPr>
              <w:t>сдачи-приемки оказанных услуг;</w:t>
            </w:r>
          </w:p>
          <w:p w14:paraId="65D175F2" w14:textId="77777777" w:rsidR="00642E36" w:rsidRPr="00642E36" w:rsidRDefault="00642E36" w:rsidP="00642E36">
            <w:pPr>
              <w:pStyle w:val="212"/>
              <w:tabs>
                <w:tab w:val="left" w:pos="274"/>
              </w:tabs>
              <w:spacing w:line="240" w:lineRule="auto"/>
              <w:rPr>
                <w:rFonts w:ascii="Tahoma" w:hAnsi="Tahoma" w:cs="Tahoma"/>
                <w:sz w:val="20"/>
              </w:rPr>
            </w:pPr>
            <w:r w:rsidRPr="00642E36">
              <w:rPr>
                <w:rFonts w:ascii="Tahoma" w:hAnsi="Tahoma" w:cs="Tahoma"/>
                <w:sz w:val="20"/>
              </w:rPr>
              <w:t>2. Протокол испытаний клапанов пожарных кранов на исправность;</w:t>
            </w:r>
          </w:p>
          <w:p w14:paraId="1629F87A" w14:textId="2FA6C232" w:rsidR="00642E36" w:rsidRPr="00642E36" w:rsidRDefault="00642E36" w:rsidP="00642E36">
            <w:pPr>
              <w:spacing w:after="0" w:line="240" w:lineRule="auto"/>
              <w:rPr>
                <w:rFonts w:ascii="Tahoma" w:hAnsi="Tahoma" w:cs="Tahoma"/>
                <w:sz w:val="20"/>
                <w:szCs w:val="20"/>
              </w:rPr>
            </w:pPr>
            <w:r w:rsidRPr="00642E36">
              <w:rPr>
                <w:rFonts w:ascii="Tahoma" w:hAnsi="Tahoma" w:cs="Tahoma"/>
                <w:sz w:val="20"/>
                <w:szCs w:val="20"/>
              </w:rPr>
              <w:t>3. Протокол испытаний внутреннего пожарного водопровода на водоотдачу.</w:t>
            </w:r>
          </w:p>
        </w:tc>
        <w:tc>
          <w:tcPr>
            <w:tcW w:w="1418" w:type="dxa"/>
            <w:tcBorders>
              <w:top w:val="single" w:sz="4" w:space="0" w:color="auto"/>
              <w:left w:val="single" w:sz="4" w:space="0" w:color="auto"/>
              <w:bottom w:val="single" w:sz="4" w:space="0" w:color="auto"/>
              <w:right w:val="single" w:sz="4" w:space="0" w:color="auto"/>
            </w:tcBorders>
            <w:vAlign w:val="center"/>
          </w:tcPr>
          <w:p w14:paraId="4F81E44A" w14:textId="6518B204" w:rsidR="00642E36" w:rsidRPr="00B656CC" w:rsidRDefault="00642E36" w:rsidP="00642E36">
            <w:pPr>
              <w:spacing w:after="0" w:line="240" w:lineRule="auto"/>
              <w:jc w:val="center"/>
              <w:rPr>
                <w:rFonts w:ascii="Tahoma" w:hAnsi="Tahoma" w:cs="Tahoma"/>
                <w:sz w:val="18"/>
                <w:szCs w:val="18"/>
              </w:rPr>
            </w:pPr>
            <w:r>
              <w:rPr>
                <w:rFonts w:ascii="Tahoma" w:hAnsi="Tahoma" w:cs="Tahoma"/>
                <w:sz w:val="18"/>
                <w:szCs w:val="18"/>
              </w:rPr>
              <w:t>53</w:t>
            </w:r>
          </w:p>
        </w:tc>
        <w:tc>
          <w:tcPr>
            <w:tcW w:w="1276" w:type="dxa"/>
            <w:tcBorders>
              <w:top w:val="single" w:sz="4" w:space="0" w:color="auto"/>
              <w:left w:val="single" w:sz="4" w:space="0" w:color="auto"/>
              <w:bottom w:val="single" w:sz="4" w:space="0" w:color="auto"/>
              <w:right w:val="single" w:sz="4" w:space="0" w:color="auto"/>
            </w:tcBorders>
            <w:vAlign w:val="center"/>
          </w:tcPr>
          <w:p w14:paraId="2F313183" w14:textId="0A5A9139" w:rsidR="00642E36" w:rsidRPr="00B656CC" w:rsidRDefault="00642E36" w:rsidP="00642E36">
            <w:pPr>
              <w:spacing w:after="0" w:line="240" w:lineRule="auto"/>
              <w:jc w:val="center"/>
              <w:rPr>
                <w:rFonts w:ascii="Tahoma" w:hAnsi="Tahoma"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32E19A3" w14:textId="4A44099A" w:rsidR="00642E36" w:rsidRPr="00B656CC" w:rsidRDefault="00642E36" w:rsidP="00642E36">
            <w:pPr>
              <w:spacing w:after="0" w:line="240" w:lineRule="auto"/>
              <w:jc w:val="center"/>
              <w:rPr>
                <w:rFonts w:ascii="Tahoma" w:hAnsi="Tahoma" w:cs="Tahoma"/>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A9A80B1" w14:textId="77777777" w:rsidR="00642E36" w:rsidRPr="00B656CC" w:rsidRDefault="00642E36" w:rsidP="00642E36">
            <w:pPr>
              <w:spacing w:after="0" w:line="240" w:lineRule="auto"/>
              <w:jc w:val="center"/>
              <w:rPr>
                <w:rFonts w:ascii="Tahoma" w:hAnsi="Tahoma" w:cs="Tahoma"/>
                <w:sz w:val="18"/>
                <w:szCs w:val="18"/>
              </w:rPr>
            </w:pPr>
          </w:p>
        </w:tc>
      </w:tr>
      <w:tr w:rsidR="002935DF" w:rsidRPr="00D76365" w14:paraId="1928D8FD" w14:textId="77777777" w:rsidTr="002935DF">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7EF6E7A" w14:textId="77777777" w:rsidR="00642E36" w:rsidRPr="00B656CC" w:rsidRDefault="00642E36" w:rsidP="00642E36">
            <w:pPr>
              <w:spacing w:after="0" w:line="240" w:lineRule="auto"/>
              <w:rPr>
                <w:rFonts w:ascii="Tahoma" w:hAnsi="Tahoma" w:cs="Tahoma"/>
                <w:sz w:val="18"/>
                <w:szCs w:val="18"/>
              </w:rPr>
            </w:pPr>
            <w:r w:rsidRPr="00B656CC">
              <w:rPr>
                <w:rFonts w:ascii="Tahoma" w:hAnsi="Tahoma" w:cs="Tahoma"/>
                <w:sz w:val="18"/>
                <w:szCs w:val="18"/>
              </w:rPr>
              <w:t>2</w:t>
            </w:r>
          </w:p>
        </w:tc>
        <w:tc>
          <w:tcPr>
            <w:tcW w:w="3828" w:type="dxa"/>
            <w:tcBorders>
              <w:top w:val="single" w:sz="4" w:space="0" w:color="auto"/>
              <w:left w:val="single" w:sz="4" w:space="0" w:color="auto"/>
              <w:bottom w:val="single" w:sz="4" w:space="0" w:color="auto"/>
              <w:right w:val="single" w:sz="4" w:space="0" w:color="auto"/>
            </w:tcBorders>
            <w:vAlign w:val="center"/>
          </w:tcPr>
          <w:p w14:paraId="276E0AE6" w14:textId="216BE8BD" w:rsidR="00642E36" w:rsidRPr="00642E36" w:rsidRDefault="00642E36" w:rsidP="00642E36">
            <w:pPr>
              <w:spacing w:after="0" w:line="240" w:lineRule="auto"/>
              <w:rPr>
                <w:rFonts w:ascii="Tahoma" w:hAnsi="Tahoma" w:cs="Tahoma"/>
                <w:sz w:val="20"/>
                <w:szCs w:val="20"/>
              </w:rPr>
            </w:pPr>
            <w:r w:rsidRPr="00642E36">
              <w:rPr>
                <w:rFonts w:ascii="Tahoma" w:hAnsi="Tahoma" w:cs="Tahoma"/>
                <w:sz w:val="20"/>
                <w:szCs w:val="20"/>
              </w:rPr>
              <w:t>Перекатка пожарного рукава в двойную скатку на новое ребро</w:t>
            </w:r>
          </w:p>
        </w:tc>
        <w:tc>
          <w:tcPr>
            <w:tcW w:w="1559" w:type="dxa"/>
            <w:tcBorders>
              <w:top w:val="single" w:sz="4" w:space="0" w:color="auto"/>
              <w:left w:val="single" w:sz="4" w:space="0" w:color="auto"/>
              <w:bottom w:val="single" w:sz="4" w:space="0" w:color="auto"/>
              <w:right w:val="single" w:sz="4" w:space="0" w:color="auto"/>
            </w:tcBorders>
            <w:vAlign w:val="center"/>
          </w:tcPr>
          <w:p w14:paraId="43A4E575" w14:textId="27046AF0" w:rsidR="00642E36" w:rsidRPr="00B656CC" w:rsidRDefault="00642E36" w:rsidP="00642E36">
            <w:pPr>
              <w:spacing w:after="0" w:line="240" w:lineRule="auto"/>
              <w:rPr>
                <w:rFonts w:ascii="Tahoma" w:hAnsi="Tahoma" w:cs="Tahoma"/>
                <w:sz w:val="18"/>
                <w:szCs w:val="18"/>
              </w:rPr>
            </w:pPr>
            <w:r>
              <w:rPr>
                <w:rFonts w:ascii="Tahoma" w:hAnsi="Tahoma" w:cs="Tahoma"/>
                <w:i/>
                <w:sz w:val="18"/>
                <w:szCs w:val="18"/>
              </w:rPr>
              <w:t>15.04.2026 – 15.05.2026</w:t>
            </w:r>
          </w:p>
        </w:tc>
        <w:tc>
          <w:tcPr>
            <w:tcW w:w="1134" w:type="dxa"/>
            <w:tcBorders>
              <w:top w:val="single" w:sz="4" w:space="0" w:color="auto"/>
              <w:left w:val="single" w:sz="4" w:space="0" w:color="auto"/>
              <w:bottom w:val="single" w:sz="4" w:space="0" w:color="auto"/>
              <w:right w:val="single" w:sz="4" w:space="0" w:color="auto"/>
            </w:tcBorders>
            <w:vAlign w:val="center"/>
          </w:tcPr>
          <w:p w14:paraId="2803936B" w14:textId="77777777" w:rsidR="00642E36" w:rsidRPr="00B656CC" w:rsidRDefault="00642E36" w:rsidP="00642E36">
            <w:pPr>
              <w:spacing w:after="0" w:line="240" w:lineRule="auto"/>
              <w:rPr>
                <w:rFonts w:ascii="Tahoma" w:hAnsi="Tahoma" w:cs="Tahoma"/>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C3B4883" w14:textId="34C68414" w:rsidR="00642E36" w:rsidRPr="00642E36" w:rsidRDefault="00642E36" w:rsidP="00642E36">
            <w:pPr>
              <w:widowControl w:val="0"/>
              <w:spacing w:after="0"/>
              <w:rPr>
                <w:rFonts w:ascii="Tahoma" w:hAnsi="Tahoma" w:cs="Tahoma"/>
                <w:sz w:val="20"/>
                <w:szCs w:val="20"/>
              </w:rPr>
            </w:pPr>
            <w:r w:rsidRPr="00642E36">
              <w:rPr>
                <w:rFonts w:ascii="Tahoma" w:hAnsi="Tahoma" w:cs="Tahoma"/>
                <w:sz w:val="20"/>
                <w:szCs w:val="20"/>
              </w:rPr>
              <w:t>Акт</w:t>
            </w:r>
            <w:r>
              <w:rPr>
                <w:rFonts w:ascii="Tahoma" w:hAnsi="Tahoma" w:cs="Tahoma"/>
                <w:sz w:val="20"/>
                <w:szCs w:val="20"/>
              </w:rPr>
              <w:t xml:space="preserve"> </w:t>
            </w:r>
            <w:r w:rsidRPr="00642E36">
              <w:rPr>
                <w:rFonts w:ascii="Tahoma" w:hAnsi="Tahoma" w:cs="Tahoma"/>
                <w:sz w:val="20"/>
                <w:szCs w:val="20"/>
              </w:rPr>
              <w:t>сдачи-приемки оказанных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6F3AD9D5" w14:textId="5676A39B" w:rsidR="00642E36" w:rsidRPr="00B656CC" w:rsidRDefault="00642E36" w:rsidP="00642E36">
            <w:pPr>
              <w:spacing w:after="0" w:line="240" w:lineRule="auto"/>
              <w:jc w:val="center"/>
              <w:rPr>
                <w:rFonts w:ascii="Tahoma" w:hAnsi="Tahoma" w:cs="Tahoma"/>
                <w:sz w:val="18"/>
                <w:szCs w:val="18"/>
              </w:rPr>
            </w:pPr>
            <w:bookmarkStart w:id="11" w:name="_GoBack"/>
            <w:bookmarkEnd w:id="11"/>
            <w:r>
              <w:rPr>
                <w:rFonts w:ascii="Tahoma" w:hAnsi="Tahoma" w:cs="Tahoma"/>
                <w:sz w:val="18"/>
                <w:szCs w:val="18"/>
              </w:rPr>
              <w:t>53</w:t>
            </w:r>
          </w:p>
        </w:tc>
        <w:tc>
          <w:tcPr>
            <w:tcW w:w="1276" w:type="dxa"/>
            <w:tcBorders>
              <w:top w:val="single" w:sz="4" w:space="0" w:color="auto"/>
              <w:left w:val="single" w:sz="4" w:space="0" w:color="auto"/>
              <w:bottom w:val="single" w:sz="4" w:space="0" w:color="auto"/>
              <w:right w:val="single" w:sz="4" w:space="0" w:color="auto"/>
            </w:tcBorders>
            <w:vAlign w:val="center"/>
          </w:tcPr>
          <w:p w14:paraId="343DC98D" w14:textId="451FC7A5" w:rsidR="00642E36" w:rsidRPr="00B656CC" w:rsidRDefault="00642E36" w:rsidP="00642E36">
            <w:pPr>
              <w:spacing w:after="0" w:line="240" w:lineRule="auto"/>
              <w:jc w:val="center"/>
              <w:rPr>
                <w:rFonts w:ascii="Tahoma" w:hAnsi="Tahoma"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599EDB" w14:textId="0D453CE5" w:rsidR="00642E36" w:rsidRPr="00B656CC" w:rsidRDefault="00642E36" w:rsidP="00642E36">
            <w:pPr>
              <w:spacing w:after="0" w:line="240" w:lineRule="auto"/>
              <w:rPr>
                <w:rFonts w:ascii="Tahoma" w:hAnsi="Tahoma" w:cs="Tahoma"/>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302C85" w14:textId="77777777" w:rsidR="00642E36" w:rsidRPr="00B656CC" w:rsidRDefault="00642E36" w:rsidP="00642E36">
            <w:pPr>
              <w:spacing w:after="0" w:line="240" w:lineRule="auto"/>
              <w:rPr>
                <w:rFonts w:ascii="Tahoma" w:hAnsi="Tahoma" w:cs="Tahoma"/>
                <w:sz w:val="18"/>
                <w:szCs w:val="18"/>
              </w:rPr>
            </w:pPr>
          </w:p>
        </w:tc>
      </w:tr>
      <w:tr w:rsidR="002935DF" w:rsidRPr="00D76365" w14:paraId="70091A5F" w14:textId="77777777" w:rsidTr="002935DF">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4F192053" w14:textId="77777777" w:rsidR="00642E36" w:rsidRPr="00B656CC" w:rsidRDefault="00642E36" w:rsidP="00642E36">
            <w:pPr>
              <w:spacing w:after="0" w:line="240" w:lineRule="auto"/>
              <w:rPr>
                <w:rFonts w:ascii="Tahoma" w:hAnsi="Tahoma" w:cs="Tahoma"/>
                <w:sz w:val="18"/>
                <w:szCs w:val="18"/>
              </w:rPr>
            </w:pPr>
            <w:r w:rsidRPr="00B656CC">
              <w:rPr>
                <w:rFonts w:ascii="Tahoma" w:hAnsi="Tahoma" w:cs="Tahoma"/>
                <w:sz w:val="18"/>
                <w:szCs w:val="18"/>
              </w:rPr>
              <w:t>3</w:t>
            </w:r>
          </w:p>
        </w:tc>
        <w:tc>
          <w:tcPr>
            <w:tcW w:w="3828" w:type="dxa"/>
            <w:tcBorders>
              <w:top w:val="single" w:sz="4" w:space="0" w:color="auto"/>
              <w:left w:val="single" w:sz="4" w:space="0" w:color="auto"/>
              <w:bottom w:val="single" w:sz="4" w:space="0" w:color="auto"/>
              <w:right w:val="single" w:sz="4" w:space="0" w:color="auto"/>
            </w:tcBorders>
            <w:vAlign w:val="center"/>
          </w:tcPr>
          <w:p w14:paraId="66B0E72B" w14:textId="1CC962C1" w:rsidR="00642E36" w:rsidRPr="00642E36" w:rsidRDefault="00642E36" w:rsidP="00642E36">
            <w:pPr>
              <w:spacing w:after="0"/>
              <w:rPr>
                <w:rFonts w:ascii="Tahoma" w:hAnsi="Tahoma" w:cs="Tahoma"/>
                <w:sz w:val="20"/>
                <w:szCs w:val="20"/>
              </w:rPr>
            </w:pPr>
            <w:r w:rsidRPr="00642E36">
              <w:rPr>
                <w:rFonts w:ascii="Tahoma" w:hAnsi="Tahoma" w:cs="Tahoma"/>
                <w:sz w:val="20"/>
                <w:szCs w:val="20"/>
              </w:rPr>
              <w:t>1. Проверка комплектности.</w:t>
            </w:r>
          </w:p>
          <w:p w14:paraId="2BA14A78" w14:textId="77777777" w:rsidR="00642E36" w:rsidRPr="00642E36" w:rsidRDefault="00642E36" w:rsidP="00642E36">
            <w:pPr>
              <w:spacing w:after="0"/>
              <w:rPr>
                <w:rFonts w:ascii="Tahoma" w:hAnsi="Tahoma" w:cs="Tahoma"/>
                <w:sz w:val="20"/>
                <w:szCs w:val="20"/>
              </w:rPr>
            </w:pPr>
            <w:r w:rsidRPr="00642E36">
              <w:rPr>
                <w:rFonts w:ascii="Tahoma" w:hAnsi="Tahoma" w:cs="Tahoma"/>
                <w:sz w:val="20"/>
                <w:szCs w:val="20"/>
              </w:rPr>
              <w:t xml:space="preserve">2. Проверка исправности люка и крышки водопроводного колодца, крышек и резьбы ниппеля, сливного отверстия, верхнего квадрата штанги и корпуса, гидранта. </w:t>
            </w:r>
          </w:p>
          <w:p w14:paraId="65B29C02" w14:textId="77777777" w:rsidR="00642E36" w:rsidRPr="00642E36" w:rsidRDefault="00642E36" w:rsidP="00642E36">
            <w:pPr>
              <w:pStyle w:val="ConsPlusNormal"/>
              <w:rPr>
                <w:rFonts w:ascii="Tahoma" w:hAnsi="Tahoma" w:cs="Tahoma"/>
                <w:sz w:val="20"/>
              </w:rPr>
            </w:pPr>
            <w:r w:rsidRPr="00642E36">
              <w:rPr>
                <w:rFonts w:ascii="Tahoma" w:hAnsi="Tahoma" w:cs="Tahoma"/>
                <w:sz w:val="20"/>
              </w:rPr>
              <w:t>3. Контроль наличия воды в корпусе гидранта и в колодце.</w:t>
            </w:r>
          </w:p>
          <w:p w14:paraId="1017DE55" w14:textId="77777777" w:rsidR="00642E36" w:rsidRPr="00642E36" w:rsidRDefault="00642E36" w:rsidP="00642E36">
            <w:pPr>
              <w:pStyle w:val="ConsPlusNormal"/>
              <w:rPr>
                <w:rFonts w:ascii="Tahoma" w:hAnsi="Tahoma" w:cs="Tahoma"/>
                <w:sz w:val="20"/>
              </w:rPr>
            </w:pPr>
            <w:r w:rsidRPr="00642E36">
              <w:rPr>
                <w:rFonts w:ascii="Tahoma" w:hAnsi="Tahoma" w:cs="Tahoma"/>
                <w:sz w:val="20"/>
              </w:rPr>
              <w:t>4. Проверка герметичности клапана (задвижки), а также соединений и уплотнений при рабочем давлении.</w:t>
            </w:r>
          </w:p>
          <w:p w14:paraId="7EB9220A" w14:textId="77777777" w:rsidR="00642E36" w:rsidRPr="00642E36" w:rsidRDefault="00642E36" w:rsidP="00642E36">
            <w:pPr>
              <w:pStyle w:val="ConsPlusNormal"/>
              <w:rPr>
                <w:rFonts w:ascii="Tahoma" w:hAnsi="Tahoma" w:cs="Tahoma"/>
                <w:sz w:val="20"/>
              </w:rPr>
            </w:pPr>
            <w:r w:rsidRPr="00642E36">
              <w:rPr>
                <w:rFonts w:ascii="Tahoma" w:hAnsi="Tahoma" w:cs="Tahoma"/>
                <w:sz w:val="20"/>
              </w:rPr>
              <w:t>5. Проверка работоспособности с установкой КП, а также легкость открытия и закрытия гидранта.</w:t>
            </w:r>
          </w:p>
          <w:p w14:paraId="11F9F5C2" w14:textId="1F5BDE8F" w:rsidR="00642E36" w:rsidRPr="00642E36" w:rsidRDefault="00642E36" w:rsidP="00642E36">
            <w:pPr>
              <w:spacing w:after="0" w:line="240" w:lineRule="auto"/>
              <w:rPr>
                <w:rFonts w:ascii="Tahoma" w:hAnsi="Tahoma" w:cs="Tahoma"/>
                <w:sz w:val="20"/>
                <w:szCs w:val="20"/>
              </w:rPr>
            </w:pPr>
            <w:r w:rsidRPr="00642E36">
              <w:rPr>
                <w:rFonts w:ascii="Tahoma" w:hAnsi="Tahoma" w:cs="Tahoma"/>
                <w:sz w:val="20"/>
                <w:szCs w:val="20"/>
              </w:rPr>
              <w:t xml:space="preserve">6. Измерение фактического расхода воды с использование </w:t>
            </w:r>
            <w:proofErr w:type="spellStart"/>
            <w:r w:rsidRPr="00642E36">
              <w:rPr>
                <w:rFonts w:ascii="Tahoma" w:hAnsi="Tahoma" w:cs="Tahoma"/>
                <w:sz w:val="20"/>
                <w:szCs w:val="20"/>
              </w:rPr>
              <w:t>гидротестера</w:t>
            </w:r>
            <w:proofErr w:type="spellEnd"/>
            <w:r w:rsidRPr="00642E36">
              <w:rPr>
                <w:rFonts w:ascii="Tahoma" w:hAnsi="Tahoma" w:cs="Tahom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55D2A4" w14:textId="67D22BBA" w:rsidR="00642E36" w:rsidRPr="00B656CC" w:rsidRDefault="00642E36" w:rsidP="00642E36">
            <w:pPr>
              <w:spacing w:after="0" w:line="240" w:lineRule="auto"/>
              <w:rPr>
                <w:rFonts w:ascii="Tahoma" w:hAnsi="Tahoma" w:cs="Tahoma"/>
                <w:sz w:val="18"/>
                <w:szCs w:val="18"/>
              </w:rPr>
            </w:pPr>
            <w:r>
              <w:rPr>
                <w:rFonts w:ascii="Tahoma" w:hAnsi="Tahoma" w:cs="Tahoma"/>
                <w:i/>
                <w:sz w:val="18"/>
                <w:szCs w:val="18"/>
              </w:rPr>
              <w:t>15.04.2026 – 15.05.2026</w:t>
            </w:r>
          </w:p>
        </w:tc>
        <w:tc>
          <w:tcPr>
            <w:tcW w:w="1134" w:type="dxa"/>
            <w:tcBorders>
              <w:top w:val="single" w:sz="4" w:space="0" w:color="auto"/>
              <w:left w:val="single" w:sz="4" w:space="0" w:color="auto"/>
              <w:bottom w:val="single" w:sz="4" w:space="0" w:color="auto"/>
              <w:right w:val="single" w:sz="4" w:space="0" w:color="auto"/>
            </w:tcBorders>
            <w:vAlign w:val="center"/>
          </w:tcPr>
          <w:p w14:paraId="207EBC24" w14:textId="77777777" w:rsidR="00642E36" w:rsidRPr="00B656CC" w:rsidRDefault="00642E36" w:rsidP="00642E36">
            <w:pPr>
              <w:spacing w:after="0" w:line="240" w:lineRule="auto"/>
              <w:rPr>
                <w:rFonts w:ascii="Tahoma" w:hAnsi="Tahoma" w:cs="Tahoma"/>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BFE0A2B" w14:textId="6B3011D1" w:rsidR="00642E36" w:rsidRPr="00642E36" w:rsidRDefault="00642E36" w:rsidP="00642E36">
            <w:pPr>
              <w:widowControl w:val="0"/>
              <w:spacing w:after="0"/>
              <w:rPr>
                <w:rFonts w:ascii="Tahoma" w:hAnsi="Tahoma" w:cs="Tahoma"/>
                <w:sz w:val="20"/>
                <w:szCs w:val="20"/>
              </w:rPr>
            </w:pPr>
            <w:r w:rsidRPr="00642E36">
              <w:rPr>
                <w:rFonts w:ascii="Tahoma" w:hAnsi="Tahoma" w:cs="Tahoma"/>
                <w:sz w:val="20"/>
                <w:szCs w:val="20"/>
              </w:rPr>
              <w:t>1. Акт</w:t>
            </w:r>
            <w:r>
              <w:rPr>
                <w:rFonts w:ascii="Tahoma" w:hAnsi="Tahoma" w:cs="Tahoma"/>
                <w:sz w:val="20"/>
                <w:szCs w:val="20"/>
              </w:rPr>
              <w:t xml:space="preserve"> </w:t>
            </w:r>
            <w:r w:rsidRPr="00642E36">
              <w:rPr>
                <w:rFonts w:ascii="Tahoma" w:hAnsi="Tahoma" w:cs="Tahoma"/>
                <w:sz w:val="20"/>
                <w:szCs w:val="20"/>
              </w:rPr>
              <w:t>сдачи-приемки оказанных услуг.</w:t>
            </w:r>
          </w:p>
          <w:p w14:paraId="39046D65" w14:textId="1BD8F0C2" w:rsidR="00642E36" w:rsidRPr="00642E36" w:rsidRDefault="00642E36" w:rsidP="00642E36">
            <w:pPr>
              <w:spacing w:after="0" w:line="240" w:lineRule="auto"/>
              <w:rPr>
                <w:rFonts w:ascii="Tahoma" w:hAnsi="Tahoma" w:cs="Tahoma"/>
                <w:sz w:val="20"/>
                <w:szCs w:val="20"/>
              </w:rPr>
            </w:pPr>
            <w:r w:rsidRPr="00642E36">
              <w:rPr>
                <w:rFonts w:ascii="Tahoma" w:hAnsi="Tahoma" w:cs="Tahoma"/>
                <w:sz w:val="20"/>
                <w:szCs w:val="20"/>
              </w:rPr>
              <w:t>2. Протокол испытания пожарных гидрантов на водоотдачу.</w:t>
            </w:r>
          </w:p>
        </w:tc>
        <w:tc>
          <w:tcPr>
            <w:tcW w:w="1418" w:type="dxa"/>
            <w:tcBorders>
              <w:top w:val="single" w:sz="4" w:space="0" w:color="auto"/>
              <w:left w:val="single" w:sz="4" w:space="0" w:color="auto"/>
              <w:bottom w:val="single" w:sz="4" w:space="0" w:color="auto"/>
              <w:right w:val="single" w:sz="4" w:space="0" w:color="auto"/>
            </w:tcBorders>
            <w:vAlign w:val="center"/>
          </w:tcPr>
          <w:p w14:paraId="5297D31F" w14:textId="206F4DC6" w:rsidR="00642E36" w:rsidRPr="00B656CC" w:rsidRDefault="00642E36" w:rsidP="00642E36">
            <w:pPr>
              <w:spacing w:after="0" w:line="240" w:lineRule="auto"/>
              <w:jc w:val="center"/>
              <w:rPr>
                <w:rFonts w:ascii="Tahoma" w:hAnsi="Tahoma" w:cs="Tahoma"/>
                <w:sz w:val="18"/>
                <w:szCs w:val="18"/>
              </w:rPr>
            </w:pPr>
            <w:r>
              <w:rPr>
                <w:rFonts w:ascii="Tahoma" w:hAnsi="Tahoma" w:cs="Tahoma"/>
                <w:sz w:val="18"/>
                <w:szCs w:val="18"/>
              </w:rPr>
              <w:t>26</w:t>
            </w:r>
          </w:p>
        </w:tc>
        <w:tc>
          <w:tcPr>
            <w:tcW w:w="1276" w:type="dxa"/>
            <w:tcBorders>
              <w:top w:val="single" w:sz="4" w:space="0" w:color="auto"/>
              <w:left w:val="single" w:sz="4" w:space="0" w:color="auto"/>
              <w:bottom w:val="single" w:sz="4" w:space="0" w:color="auto"/>
              <w:right w:val="single" w:sz="4" w:space="0" w:color="auto"/>
            </w:tcBorders>
            <w:vAlign w:val="center"/>
          </w:tcPr>
          <w:p w14:paraId="17DF5686" w14:textId="3FC3B8DD" w:rsidR="00642E36" w:rsidRPr="00B656CC" w:rsidRDefault="00642E36" w:rsidP="00642E36">
            <w:pPr>
              <w:spacing w:after="0" w:line="240" w:lineRule="auto"/>
              <w:jc w:val="center"/>
              <w:rPr>
                <w:rFonts w:ascii="Tahoma" w:hAnsi="Tahoma"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E59DFE" w14:textId="4169EE14" w:rsidR="00642E36" w:rsidRPr="00B656CC" w:rsidRDefault="00642E36" w:rsidP="00642E36">
            <w:pPr>
              <w:spacing w:after="0" w:line="240" w:lineRule="auto"/>
              <w:rPr>
                <w:rFonts w:ascii="Tahoma" w:hAnsi="Tahoma" w:cs="Tahoma"/>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EB2576" w14:textId="77777777" w:rsidR="00642E36" w:rsidRPr="00B656CC" w:rsidRDefault="00642E36" w:rsidP="00642E36">
            <w:pPr>
              <w:spacing w:after="0" w:line="240" w:lineRule="auto"/>
              <w:rPr>
                <w:rFonts w:ascii="Tahoma" w:hAnsi="Tahoma" w:cs="Tahoma"/>
                <w:sz w:val="18"/>
                <w:szCs w:val="18"/>
              </w:rPr>
            </w:pPr>
          </w:p>
        </w:tc>
      </w:tr>
      <w:tr w:rsidR="002935DF" w:rsidRPr="00D76365" w14:paraId="75A9542F" w14:textId="77777777" w:rsidTr="002935DF">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845AE1E" w14:textId="77777777" w:rsidR="00642E36" w:rsidRPr="00B656CC" w:rsidRDefault="00642E36" w:rsidP="00642E36">
            <w:pPr>
              <w:spacing w:after="0" w:line="240" w:lineRule="auto"/>
              <w:rPr>
                <w:rFonts w:ascii="Tahoma" w:hAnsi="Tahoma" w:cs="Tahoma"/>
                <w:sz w:val="18"/>
                <w:szCs w:val="18"/>
              </w:rPr>
            </w:pPr>
            <w:r w:rsidRPr="00B656CC">
              <w:rPr>
                <w:rFonts w:ascii="Tahoma" w:hAnsi="Tahoma" w:cs="Tahoma"/>
                <w:sz w:val="18"/>
                <w:szCs w:val="18"/>
              </w:rPr>
              <w:lastRenderedPageBreak/>
              <w:t>4</w:t>
            </w:r>
          </w:p>
        </w:tc>
        <w:tc>
          <w:tcPr>
            <w:tcW w:w="3828" w:type="dxa"/>
            <w:tcBorders>
              <w:top w:val="single" w:sz="4" w:space="0" w:color="auto"/>
              <w:left w:val="single" w:sz="4" w:space="0" w:color="auto"/>
              <w:bottom w:val="single" w:sz="4" w:space="0" w:color="auto"/>
              <w:right w:val="single" w:sz="4" w:space="0" w:color="auto"/>
            </w:tcBorders>
            <w:vAlign w:val="center"/>
          </w:tcPr>
          <w:p w14:paraId="7F15B1B9" w14:textId="77777777" w:rsidR="00642E36" w:rsidRDefault="00642E36" w:rsidP="00642E36">
            <w:pPr>
              <w:spacing w:after="0"/>
              <w:rPr>
                <w:rFonts w:ascii="Tahoma" w:hAnsi="Tahoma" w:cs="Tahoma"/>
                <w:sz w:val="20"/>
                <w:szCs w:val="20"/>
              </w:rPr>
            </w:pPr>
            <w:r>
              <w:rPr>
                <w:rFonts w:ascii="Tahoma" w:hAnsi="Tahoma" w:cs="Tahoma"/>
                <w:sz w:val="20"/>
                <w:szCs w:val="20"/>
              </w:rPr>
              <w:t xml:space="preserve">1. </w:t>
            </w:r>
            <w:r w:rsidRPr="00642E36">
              <w:rPr>
                <w:rFonts w:ascii="Tahoma" w:hAnsi="Tahoma" w:cs="Tahoma"/>
                <w:sz w:val="20"/>
                <w:szCs w:val="20"/>
              </w:rPr>
              <w:t>Проверка комплектности пожарного крана (клапана пожарного запорного, соединительной головки, пожарного рукава, ручного пожарного ствола), наличие маркировки.</w:t>
            </w:r>
          </w:p>
          <w:p w14:paraId="7E500BCD" w14:textId="77777777" w:rsidR="00642E36" w:rsidRPr="00642E36" w:rsidRDefault="00642E36" w:rsidP="00642E36">
            <w:pPr>
              <w:spacing w:after="0"/>
              <w:rPr>
                <w:rFonts w:ascii="Tahoma" w:hAnsi="Tahoma" w:cs="Tahoma"/>
                <w:sz w:val="20"/>
                <w:szCs w:val="20"/>
              </w:rPr>
            </w:pPr>
            <w:r w:rsidRPr="00642E36">
              <w:rPr>
                <w:rFonts w:ascii="Tahoma" w:hAnsi="Tahoma" w:cs="Tahoma"/>
                <w:sz w:val="20"/>
                <w:szCs w:val="20"/>
              </w:rPr>
              <w:t xml:space="preserve">2. Проверка исправного состояния клапана пожарного запорного. </w:t>
            </w:r>
          </w:p>
          <w:p w14:paraId="14357544" w14:textId="5FE1B294" w:rsidR="00642E36" w:rsidRPr="00B656CC" w:rsidRDefault="00642E36" w:rsidP="00642E36">
            <w:pPr>
              <w:spacing w:after="0" w:line="240" w:lineRule="auto"/>
              <w:rPr>
                <w:rFonts w:ascii="Tahoma" w:hAnsi="Tahoma" w:cs="Tahoma"/>
                <w:sz w:val="18"/>
                <w:szCs w:val="18"/>
              </w:rPr>
            </w:pPr>
            <w:r w:rsidRPr="00642E36">
              <w:rPr>
                <w:rFonts w:ascii="Tahoma" w:hAnsi="Tahoma" w:cs="Tahoma"/>
                <w:sz w:val="20"/>
                <w:szCs w:val="20"/>
              </w:rPr>
              <w:t xml:space="preserve">3. Измерение фактического расхода воды с использованием </w:t>
            </w:r>
            <w:proofErr w:type="spellStart"/>
            <w:r w:rsidRPr="00642E36">
              <w:rPr>
                <w:rFonts w:ascii="Tahoma" w:hAnsi="Tahoma" w:cs="Tahoma"/>
                <w:sz w:val="20"/>
                <w:szCs w:val="20"/>
              </w:rPr>
              <w:t>гидротестера</w:t>
            </w:r>
            <w:proofErr w:type="spellEnd"/>
            <w:r w:rsidRPr="00642E36">
              <w:rPr>
                <w:rFonts w:ascii="Tahoma" w:hAnsi="Tahoma" w:cs="Tahoma"/>
                <w:sz w:val="20"/>
                <w:szCs w:val="20"/>
              </w:rPr>
              <w:t xml:space="preserve"> и высоты компактной струи.</w:t>
            </w:r>
          </w:p>
        </w:tc>
        <w:tc>
          <w:tcPr>
            <w:tcW w:w="1559" w:type="dxa"/>
            <w:tcBorders>
              <w:top w:val="single" w:sz="4" w:space="0" w:color="auto"/>
              <w:left w:val="single" w:sz="4" w:space="0" w:color="auto"/>
              <w:bottom w:val="single" w:sz="4" w:space="0" w:color="auto"/>
              <w:right w:val="single" w:sz="4" w:space="0" w:color="auto"/>
            </w:tcBorders>
            <w:vAlign w:val="center"/>
          </w:tcPr>
          <w:p w14:paraId="61E0664D" w14:textId="3A6065F6" w:rsidR="00642E36" w:rsidRPr="00B656CC" w:rsidRDefault="00642E36" w:rsidP="00642E36">
            <w:pPr>
              <w:spacing w:after="0" w:line="240" w:lineRule="auto"/>
              <w:rPr>
                <w:rFonts w:ascii="Tahoma" w:hAnsi="Tahoma" w:cs="Tahoma"/>
                <w:sz w:val="18"/>
                <w:szCs w:val="18"/>
              </w:rPr>
            </w:pPr>
            <w:r>
              <w:rPr>
                <w:rFonts w:ascii="Tahoma" w:hAnsi="Tahoma" w:cs="Tahoma"/>
                <w:i/>
                <w:sz w:val="18"/>
                <w:szCs w:val="18"/>
              </w:rPr>
              <w:t>01.09.2026 – 30.09.2026</w:t>
            </w:r>
          </w:p>
        </w:tc>
        <w:tc>
          <w:tcPr>
            <w:tcW w:w="1134" w:type="dxa"/>
            <w:tcBorders>
              <w:top w:val="single" w:sz="4" w:space="0" w:color="auto"/>
              <w:left w:val="single" w:sz="4" w:space="0" w:color="auto"/>
              <w:bottom w:val="single" w:sz="4" w:space="0" w:color="auto"/>
              <w:right w:val="single" w:sz="4" w:space="0" w:color="auto"/>
            </w:tcBorders>
            <w:vAlign w:val="center"/>
          </w:tcPr>
          <w:p w14:paraId="78C18571" w14:textId="77777777" w:rsidR="00642E36" w:rsidRPr="00B656CC" w:rsidRDefault="00642E36" w:rsidP="00642E36">
            <w:pPr>
              <w:spacing w:after="0" w:line="240" w:lineRule="auto"/>
              <w:rPr>
                <w:rFonts w:ascii="Tahoma" w:hAnsi="Tahoma" w:cs="Tahoma"/>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30A3C02" w14:textId="77777777" w:rsidR="00642E36" w:rsidRPr="00642E36" w:rsidRDefault="00642E36" w:rsidP="00642E36">
            <w:pPr>
              <w:widowControl w:val="0"/>
              <w:spacing w:after="0"/>
              <w:rPr>
                <w:rFonts w:ascii="Tahoma" w:hAnsi="Tahoma" w:cs="Tahoma"/>
                <w:sz w:val="20"/>
                <w:szCs w:val="20"/>
              </w:rPr>
            </w:pPr>
            <w:r w:rsidRPr="00642E36">
              <w:rPr>
                <w:rFonts w:ascii="Tahoma" w:hAnsi="Tahoma" w:cs="Tahoma"/>
                <w:sz w:val="20"/>
                <w:szCs w:val="20"/>
              </w:rPr>
              <w:t>1. Акт</w:t>
            </w:r>
            <w:r>
              <w:rPr>
                <w:rFonts w:ascii="Tahoma" w:hAnsi="Tahoma" w:cs="Tahoma"/>
                <w:sz w:val="20"/>
                <w:szCs w:val="20"/>
              </w:rPr>
              <w:t xml:space="preserve"> </w:t>
            </w:r>
            <w:r w:rsidRPr="00642E36">
              <w:rPr>
                <w:rFonts w:ascii="Tahoma" w:hAnsi="Tahoma" w:cs="Tahoma"/>
                <w:sz w:val="20"/>
                <w:szCs w:val="20"/>
              </w:rPr>
              <w:t>сдачи-приемки оказанных услуг;</w:t>
            </w:r>
          </w:p>
          <w:p w14:paraId="1AAD163C" w14:textId="77777777" w:rsidR="00642E36" w:rsidRPr="00642E36" w:rsidRDefault="00642E36" w:rsidP="00642E36">
            <w:pPr>
              <w:pStyle w:val="212"/>
              <w:tabs>
                <w:tab w:val="left" w:pos="274"/>
              </w:tabs>
              <w:spacing w:line="240" w:lineRule="auto"/>
              <w:rPr>
                <w:rFonts w:ascii="Tahoma" w:hAnsi="Tahoma" w:cs="Tahoma"/>
                <w:sz w:val="20"/>
              </w:rPr>
            </w:pPr>
            <w:r w:rsidRPr="00642E36">
              <w:rPr>
                <w:rFonts w:ascii="Tahoma" w:hAnsi="Tahoma" w:cs="Tahoma"/>
                <w:sz w:val="20"/>
              </w:rPr>
              <w:t>2. Протокол испытаний клапанов пожарных кранов на исправность;</w:t>
            </w:r>
          </w:p>
          <w:p w14:paraId="3329285A" w14:textId="7D3AB8C9" w:rsidR="00642E36" w:rsidRPr="00B656CC" w:rsidRDefault="00642E36" w:rsidP="00642E36">
            <w:pPr>
              <w:spacing w:after="0" w:line="240" w:lineRule="auto"/>
              <w:rPr>
                <w:rFonts w:ascii="Tahoma" w:hAnsi="Tahoma" w:cs="Tahoma"/>
                <w:sz w:val="18"/>
                <w:szCs w:val="18"/>
              </w:rPr>
            </w:pPr>
            <w:r w:rsidRPr="00642E36">
              <w:rPr>
                <w:rFonts w:ascii="Tahoma" w:hAnsi="Tahoma" w:cs="Tahoma"/>
                <w:sz w:val="20"/>
                <w:szCs w:val="20"/>
              </w:rPr>
              <w:t>3. Протокол испытаний внутреннего пожарного водопровода на водоотдачу.</w:t>
            </w:r>
          </w:p>
        </w:tc>
        <w:tc>
          <w:tcPr>
            <w:tcW w:w="1418" w:type="dxa"/>
            <w:tcBorders>
              <w:top w:val="single" w:sz="4" w:space="0" w:color="auto"/>
              <w:left w:val="single" w:sz="4" w:space="0" w:color="auto"/>
              <w:bottom w:val="single" w:sz="4" w:space="0" w:color="auto"/>
              <w:right w:val="single" w:sz="4" w:space="0" w:color="auto"/>
            </w:tcBorders>
            <w:vAlign w:val="center"/>
          </w:tcPr>
          <w:p w14:paraId="668F21A0" w14:textId="50CFF1AD" w:rsidR="00642E36" w:rsidRPr="00B656CC" w:rsidRDefault="00642E36" w:rsidP="00642E36">
            <w:pPr>
              <w:spacing w:after="0" w:line="240" w:lineRule="auto"/>
              <w:jc w:val="center"/>
              <w:rPr>
                <w:rFonts w:ascii="Tahoma" w:hAnsi="Tahoma" w:cs="Tahoma"/>
                <w:sz w:val="18"/>
                <w:szCs w:val="18"/>
              </w:rPr>
            </w:pPr>
            <w:r>
              <w:rPr>
                <w:rFonts w:ascii="Tahoma" w:hAnsi="Tahoma" w:cs="Tahoma"/>
                <w:sz w:val="18"/>
                <w:szCs w:val="18"/>
              </w:rPr>
              <w:t>53</w:t>
            </w:r>
          </w:p>
        </w:tc>
        <w:tc>
          <w:tcPr>
            <w:tcW w:w="1276" w:type="dxa"/>
            <w:tcBorders>
              <w:top w:val="single" w:sz="4" w:space="0" w:color="auto"/>
              <w:left w:val="single" w:sz="4" w:space="0" w:color="auto"/>
              <w:bottom w:val="single" w:sz="4" w:space="0" w:color="auto"/>
              <w:right w:val="single" w:sz="4" w:space="0" w:color="auto"/>
            </w:tcBorders>
            <w:vAlign w:val="center"/>
          </w:tcPr>
          <w:p w14:paraId="22F08B40" w14:textId="258B2820" w:rsidR="00642E36" w:rsidRPr="00B656CC" w:rsidRDefault="00642E36" w:rsidP="00642E36">
            <w:pPr>
              <w:spacing w:after="0" w:line="240" w:lineRule="auto"/>
              <w:jc w:val="center"/>
              <w:rPr>
                <w:rFonts w:ascii="Tahoma" w:hAnsi="Tahoma"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CFDD88A" w14:textId="6E0723AD" w:rsidR="00642E36" w:rsidRPr="00B656CC" w:rsidRDefault="00642E36" w:rsidP="00642E36">
            <w:pPr>
              <w:spacing w:after="0" w:line="240" w:lineRule="auto"/>
              <w:rPr>
                <w:rFonts w:ascii="Tahoma" w:hAnsi="Tahoma" w:cs="Tahoma"/>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6909CA" w14:textId="77777777" w:rsidR="00642E36" w:rsidRPr="00B656CC" w:rsidRDefault="00642E36" w:rsidP="00642E36">
            <w:pPr>
              <w:spacing w:after="0" w:line="240" w:lineRule="auto"/>
              <w:rPr>
                <w:rFonts w:ascii="Tahoma" w:hAnsi="Tahoma" w:cs="Tahoma"/>
                <w:sz w:val="18"/>
                <w:szCs w:val="18"/>
              </w:rPr>
            </w:pPr>
          </w:p>
        </w:tc>
      </w:tr>
      <w:tr w:rsidR="002935DF" w:rsidRPr="00D76365" w14:paraId="0D9F3605" w14:textId="77777777" w:rsidTr="002935DF">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7C0F8C0D" w14:textId="77777777" w:rsidR="00642E36" w:rsidRPr="00B656CC" w:rsidRDefault="00642E36" w:rsidP="00642E36">
            <w:pPr>
              <w:spacing w:after="0" w:line="240" w:lineRule="auto"/>
              <w:rPr>
                <w:rFonts w:ascii="Tahoma" w:hAnsi="Tahoma" w:cs="Tahoma"/>
                <w:sz w:val="18"/>
                <w:szCs w:val="18"/>
              </w:rPr>
            </w:pPr>
            <w:r w:rsidRPr="00B656CC">
              <w:rPr>
                <w:rFonts w:ascii="Tahoma" w:hAnsi="Tahoma" w:cs="Tahoma"/>
                <w:sz w:val="18"/>
                <w:szCs w:val="18"/>
              </w:rPr>
              <w:t>5</w:t>
            </w:r>
          </w:p>
        </w:tc>
        <w:tc>
          <w:tcPr>
            <w:tcW w:w="3828" w:type="dxa"/>
            <w:tcBorders>
              <w:top w:val="single" w:sz="4" w:space="0" w:color="auto"/>
              <w:left w:val="single" w:sz="4" w:space="0" w:color="auto"/>
              <w:bottom w:val="single" w:sz="4" w:space="0" w:color="auto"/>
              <w:right w:val="single" w:sz="4" w:space="0" w:color="auto"/>
            </w:tcBorders>
            <w:vAlign w:val="center"/>
          </w:tcPr>
          <w:p w14:paraId="0CF3CD92" w14:textId="77777777" w:rsidR="00642E36" w:rsidRPr="00642E36" w:rsidRDefault="00642E36" w:rsidP="00642E36">
            <w:pPr>
              <w:spacing w:after="0"/>
              <w:rPr>
                <w:rFonts w:ascii="Tahoma" w:hAnsi="Tahoma" w:cs="Tahoma"/>
                <w:sz w:val="20"/>
                <w:szCs w:val="20"/>
              </w:rPr>
            </w:pPr>
            <w:r w:rsidRPr="00642E36">
              <w:rPr>
                <w:rFonts w:ascii="Tahoma" w:hAnsi="Tahoma" w:cs="Tahoma"/>
                <w:sz w:val="20"/>
                <w:szCs w:val="20"/>
              </w:rPr>
              <w:t>1. Проверка комплектности.</w:t>
            </w:r>
          </w:p>
          <w:p w14:paraId="00220DD2" w14:textId="77777777" w:rsidR="00642E36" w:rsidRPr="00642E36" w:rsidRDefault="00642E36" w:rsidP="00642E36">
            <w:pPr>
              <w:spacing w:after="0"/>
              <w:rPr>
                <w:rFonts w:ascii="Tahoma" w:hAnsi="Tahoma" w:cs="Tahoma"/>
                <w:sz w:val="20"/>
                <w:szCs w:val="20"/>
              </w:rPr>
            </w:pPr>
            <w:r w:rsidRPr="00642E36">
              <w:rPr>
                <w:rFonts w:ascii="Tahoma" w:hAnsi="Tahoma" w:cs="Tahoma"/>
                <w:sz w:val="20"/>
                <w:szCs w:val="20"/>
              </w:rPr>
              <w:t xml:space="preserve">2. Проверка исправности люка и крышки водопроводного колодца, крышек и резьбы ниппеля, сливного отверстия, верхнего квадрата штанги и корпуса, гидранта. </w:t>
            </w:r>
          </w:p>
          <w:p w14:paraId="3578D21C" w14:textId="77777777" w:rsidR="00642E36" w:rsidRPr="00642E36" w:rsidRDefault="00642E36" w:rsidP="00642E36">
            <w:pPr>
              <w:pStyle w:val="ConsPlusNormal"/>
              <w:rPr>
                <w:rFonts w:ascii="Tahoma" w:hAnsi="Tahoma" w:cs="Tahoma"/>
                <w:sz w:val="20"/>
              </w:rPr>
            </w:pPr>
            <w:r w:rsidRPr="00642E36">
              <w:rPr>
                <w:rFonts w:ascii="Tahoma" w:hAnsi="Tahoma" w:cs="Tahoma"/>
                <w:sz w:val="20"/>
              </w:rPr>
              <w:t>3. Контроль наличия воды в корпусе гидранта и в колодце.</w:t>
            </w:r>
          </w:p>
          <w:p w14:paraId="77214513" w14:textId="77777777" w:rsidR="00642E36" w:rsidRPr="00642E36" w:rsidRDefault="00642E36" w:rsidP="00642E36">
            <w:pPr>
              <w:pStyle w:val="ConsPlusNormal"/>
              <w:rPr>
                <w:rFonts w:ascii="Tahoma" w:hAnsi="Tahoma" w:cs="Tahoma"/>
                <w:sz w:val="20"/>
              </w:rPr>
            </w:pPr>
            <w:r w:rsidRPr="00642E36">
              <w:rPr>
                <w:rFonts w:ascii="Tahoma" w:hAnsi="Tahoma" w:cs="Tahoma"/>
                <w:sz w:val="20"/>
              </w:rPr>
              <w:t>4. Проверка герметичности клапана (задвижки), а также соединений и уплотнений при рабочем давлении.</w:t>
            </w:r>
          </w:p>
          <w:p w14:paraId="5263EE60" w14:textId="77777777" w:rsidR="00642E36" w:rsidRPr="00642E36" w:rsidRDefault="00642E36" w:rsidP="00642E36">
            <w:pPr>
              <w:pStyle w:val="ConsPlusNormal"/>
              <w:rPr>
                <w:rFonts w:ascii="Tahoma" w:hAnsi="Tahoma" w:cs="Tahoma"/>
                <w:sz w:val="20"/>
              </w:rPr>
            </w:pPr>
            <w:r w:rsidRPr="00642E36">
              <w:rPr>
                <w:rFonts w:ascii="Tahoma" w:hAnsi="Tahoma" w:cs="Tahoma"/>
                <w:sz w:val="20"/>
              </w:rPr>
              <w:t>5. Проверка работоспособности с установкой КП, а также легкость открытия и закрытия гидранта.</w:t>
            </w:r>
          </w:p>
          <w:p w14:paraId="7B7CCE06" w14:textId="5EBCB81B" w:rsidR="00642E36" w:rsidRPr="00B656CC" w:rsidRDefault="00642E36" w:rsidP="00642E36">
            <w:pPr>
              <w:spacing w:after="0" w:line="240" w:lineRule="auto"/>
              <w:rPr>
                <w:rFonts w:ascii="Tahoma" w:hAnsi="Tahoma" w:cs="Tahoma"/>
                <w:sz w:val="18"/>
                <w:szCs w:val="18"/>
              </w:rPr>
            </w:pPr>
            <w:r w:rsidRPr="00642E36">
              <w:rPr>
                <w:rFonts w:ascii="Tahoma" w:hAnsi="Tahoma" w:cs="Tahoma"/>
                <w:sz w:val="20"/>
                <w:szCs w:val="20"/>
              </w:rPr>
              <w:t xml:space="preserve">6. Измерение фактического расхода воды с использование </w:t>
            </w:r>
            <w:proofErr w:type="spellStart"/>
            <w:r w:rsidRPr="00642E36">
              <w:rPr>
                <w:rFonts w:ascii="Tahoma" w:hAnsi="Tahoma" w:cs="Tahoma"/>
                <w:sz w:val="20"/>
                <w:szCs w:val="20"/>
              </w:rPr>
              <w:t>гидротестера</w:t>
            </w:r>
            <w:proofErr w:type="spellEnd"/>
            <w:r w:rsidRPr="00642E36">
              <w:rPr>
                <w:rFonts w:ascii="Tahoma" w:hAnsi="Tahoma" w:cs="Tahom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F8AD65" w14:textId="4CB4F6BA" w:rsidR="00642E36" w:rsidRPr="00B656CC" w:rsidRDefault="00642E36" w:rsidP="00642E36">
            <w:pPr>
              <w:spacing w:after="0" w:line="240" w:lineRule="auto"/>
              <w:rPr>
                <w:rFonts w:ascii="Tahoma" w:hAnsi="Tahoma" w:cs="Tahoma"/>
                <w:sz w:val="18"/>
                <w:szCs w:val="18"/>
              </w:rPr>
            </w:pPr>
            <w:r>
              <w:rPr>
                <w:rFonts w:ascii="Tahoma" w:hAnsi="Tahoma" w:cs="Tahoma"/>
                <w:i/>
                <w:sz w:val="18"/>
                <w:szCs w:val="18"/>
              </w:rPr>
              <w:t>01.09.2026 – 30.09.2026</w:t>
            </w:r>
          </w:p>
        </w:tc>
        <w:tc>
          <w:tcPr>
            <w:tcW w:w="1134" w:type="dxa"/>
            <w:tcBorders>
              <w:top w:val="single" w:sz="4" w:space="0" w:color="auto"/>
              <w:left w:val="single" w:sz="4" w:space="0" w:color="auto"/>
              <w:bottom w:val="single" w:sz="4" w:space="0" w:color="auto"/>
              <w:right w:val="single" w:sz="4" w:space="0" w:color="auto"/>
            </w:tcBorders>
            <w:vAlign w:val="center"/>
          </w:tcPr>
          <w:p w14:paraId="4820E737" w14:textId="77777777" w:rsidR="00642E36" w:rsidRPr="00B656CC" w:rsidRDefault="00642E36" w:rsidP="00642E36">
            <w:pPr>
              <w:spacing w:after="0" w:line="240" w:lineRule="auto"/>
              <w:rPr>
                <w:rFonts w:ascii="Tahoma" w:hAnsi="Tahoma" w:cs="Tahoma"/>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544C1AF" w14:textId="77777777" w:rsidR="00642E36" w:rsidRPr="00642E36" w:rsidRDefault="00642E36" w:rsidP="00642E36">
            <w:pPr>
              <w:widowControl w:val="0"/>
              <w:spacing w:after="0"/>
              <w:rPr>
                <w:rFonts w:ascii="Tahoma" w:hAnsi="Tahoma" w:cs="Tahoma"/>
                <w:sz w:val="20"/>
                <w:szCs w:val="20"/>
              </w:rPr>
            </w:pPr>
            <w:r w:rsidRPr="00642E36">
              <w:rPr>
                <w:rFonts w:ascii="Tahoma" w:hAnsi="Tahoma" w:cs="Tahoma"/>
                <w:sz w:val="20"/>
                <w:szCs w:val="20"/>
              </w:rPr>
              <w:t>1. Акт</w:t>
            </w:r>
            <w:r>
              <w:rPr>
                <w:rFonts w:ascii="Tahoma" w:hAnsi="Tahoma" w:cs="Tahoma"/>
                <w:sz w:val="20"/>
                <w:szCs w:val="20"/>
              </w:rPr>
              <w:t xml:space="preserve"> </w:t>
            </w:r>
            <w:r w:rsidRPr="00642E36">
              <w:rPr>
                <w:rFonts w:ascii="Tahoma" w:hAnsi="Tahoma" w:cs="Tahoma"/>
                <w:sz w:val="20"/>
                <w:szCs w:val="20"/>
              </w:rPr>
              <w:t>сдачи-приемки оказанных услуг.</w:t>
            </w:r>
          </w:p>
          <w:p w14:paraId="3152F5A2" w14:textId="69C73FC5" w:rsidR="00642E36" w:rsidRPr="00B656CC" w:rsidRDefault="00642E36" w:rsidP="00642E36">
            <w:pPr>
              <w:spacing w:after="0" w:line="240" w:lineRule="auto"/>
              <w:rPr>
                <w:rFonts w:ascii="Tahoma" w:hAnsi="Tahoma" w:cs="Tahoma"/>
                <w:sz w:val="18"/>
                <w:szCs w:val="18"/>
              </w:rPr>
            </w:pPr>
            <w:r w:rsidRPr="00642E36">
              <w:rPr>
                <w:rFonts w:ascii="Tahoma" w:hAnsi="Tahoma" w:cs="Tahoma"/>
                <w:sz w:val="20"/>
                <w:szCs w:val="20"/>
              </w:rPr>
              <w:t>2. Протокол испытания пожарных гидрантов на водоотдачу.</w:t>
            </w:r>
          </w:p>
        </w:tc>
        <w:tc>
          <w:tcPr>
            <w:tcW w:w="1418" w:type="dxa"/>
            <w:tcBorders>
              <w:top w:val="single" w:sz="4" w:space="0" w:color="auto"/>
              <w:left w:val="single" w:sz="4" w:space="0" w:color="auto"/>
              <w:bottom w:val="single" w:sz="4" w:space="0" w:color="auto"/>
              <w:right w:val="single" w:sz="4" w:space="0" w:color="auto"/>
            </w:tcBorders>
            <w:vAlign w:val="center"/>
          </w:tcPr>
          <w:p w14:paraId="4023BF95" w14:textId="1BE669AC" w:rsidR="00642E36" w:rsidRPr="00B656CC" w:rsidRDefault="00642E36" w:rsidP="00642E36">
            <w:pPr>
              <w:spacing w:after="0" w:line="240" w:lineRule="auto"/>
              <w:jc w:val="center"/>
              <w:rPr>
                <w:rFonts w:ascii="Tahoma" w:hAnsi="Tahoma" w:cs="Tahoma"/>
                <w:sz w:val="18"/>
                <w:szCs w:val="18"/>
              </w:rPr>
            </w:pPr>
            <w:r>
              <w:rPr>
                <w:rFonts w:ascii="Tahoma" w:hAnsi="Tahoma" w:cs="Tahoma"/>
                <w:sz w:val="18"/>
                <w:szCs w:val="18"/>
              </w:rPr>
              <w:t>26</w:t>
            </w:r>
          </w:p>
        </w:tc>
        <w:tc>
          <w:tcPr>
            <w:tcW w:w="1276" w:type="dxa"/>
            <w:tcBorders>
              <w:top w:val="single" w:sz="4" w:space="0" w:color="auto"/>
              <w:left w:val="single" w:sz="4" w:space="0" w:color="auto"/>
              <w:bottom w:val="single" w:sz="4" w:space="0" w:color="auto"/>
              <w:right w:val="single" w:sz="4" w:space="0" w:color="auto"/>
            </w:tcBorders>
            <w:vAlign w:val="center"/>
          </w:tcPr>
          <w:p w14:paraId="7F8B0A45" w14:textId="1C09D457" w:rsidR="00642E36" w:rsidRPr="00B656CC" w:rsidRDefault="00642E36" w:rsidP="00642E36">
            <w:pPr>
              <w:spacing w:after="0" w:line="240" w:lineRule="auto"/>
              <w:jc w:val="center"/>
              <w:rPr>
                <w:rFonts w:ascii="Tahoma" w:hAnsi="Tahoma"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6A61AB9" w14:textId="011AE335" w:rsidR="00642E36" w:rsidRPr="00B656CC" w:rsidRDefault="00642E36" w:rsidP="00642E36">
            <w:pPr>
              <w:spacing w:after="0" w:line="240" w:lineRule="auto"/>
              <w:rPr>
                <w:rFonts w:ascii="Tahoma" w:hAnsi="Tahoma" w:cs="Tahoma"/>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C0100" w14:textId="77777777" w:rsidR="00642E36" w:rsidRPr="00B656CC" w:rsidRDefault="00642E36" w:rsidP="00642E36">
            <w:pPr>
              <w:spacing w:after="0" w:line="240" w:lineRule="auto"/>
              <w:rPr>
                <w:rFonts w:ascii="Tahoma" w:hAnsi="Tahoma" w:cs="Tahoma"/>
                <w:sz w:val="18"/>
                <w:szCs w:val="18"/>
              </w:rPr>
            </w:pPr>
          </w:p>
        </w:tc>
      </w:tr>
      <w:tr w:rsidR="002935DF" w:rsidRPr="00D76365" w14:paraId="7745AB97" w14:textId="77777777" w:rsidTr="002935DF">
        <w:trPr>
          <w:cantSplit/>
          <w:trHeight w:val="415"/>
        </w:trPr>
        <w:tc>
          <w:tcPr>
            <w:tcW w:w="12475" w:type="dxa"/>
            <w:gridSpan w:val="7"/>
            <w:tcBorders>
              <w:top w:val="single" w:sz="4" w:space="0" w:color="auto"/>
              <w:left w:val="single" w:sz="4" w:space="0" w:color="auto"/>
              <w:bottom w:val="single" w:sz="4" w:space="0" w:color="auto"/>
              <w:right w:val="single" w:sz="4" w:space="0" w:color="auto"/>
            </w:tcBorders>
            <w:vAlign w:val="center"/>
          </w:tcPr>
          <w:p w14:paraId="522C4771" w14:textId="6A4D5F48" w:rsidR="002935DF" w:rsidRPr="00B656CC" w:rsidRDefault="002935DF" w:rsidP="002935DF">
            <w:pPr>
              <w:spacing w:after="0" w:line="240" w:lineRule="auto"/>
              <w:jc w:val="right"/>
              <w:rPr>
                <w:rFonts w:ascii="Tahoma" w:hAnsi="Tahoma" w:cs="Tahoma"/>
                <w:sz w:val="18"/>
                <w:szCs w:val="18"/>
              </w:rPr>
            </w:pPr>
            <w:r w:rsidRPr="00B656CC">
              <w:rPr>
                <w:rFonts w:ascii="Tahoma" w:hAnsi="Tahoma" w:cs="Tahoma"/>
                <w:b/>
                <w:sz w:val="18"/>
                <w:szCs w:val="18"/>
              </w:rPr>
              <w:t>Итого:</w:t>
            </w:r>
          </w:p>
        </w:tc>
        <w:tc>
          <w:tcPr>
            <w:tcW w:w="1417" w:type="dxa"/>
            <w:tcBorders>
              <w:top w:val="single" w:sz="4" w:space="0" w:color="auto"/>
              <w:left w:val="single" w:sz="4" w:space="0" w:color="auto"/>
              <w:bottom w:val="single" w:sz="4" w:space="0" w:color="auto"/>
              <w:right w:val="single" w:sz="4" w:space="0" w:color="auto"/>
            </w:tcBorders>
            <w:vAlign w:val="center"/>
          </w:tcPr>
          <w:p w14:paraId="2086CB1C" w14:textId="21F86AF7" w:rsidR="002935DF" w:rsidRPr="00B656CC" w:rsidRDefault="002935DF" w:rsidP="00642E36">
            <w:pPr>
              <w:spacing w:after="0" w:line="240" w:lineRule="auto"/>
              <w:rPr>
                <w:rFonts w:ascii="Tahoma" w:hAnsi="Tahoma" w:cs="Tahoma"/>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2AB3EE" w14:textId="77777777" w:rsidR="002935DF" w:rsidRPr="00B656CC" w:rsidRDefault="002935DF" w:rsidP="00642E36">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08FE89F" w14:textId="77777777" w:rsidR="004E1C72" w:rsidRPr="00EB576B" w:rsidRDefault="004E1C72" w:rsidP="002935DF">
      <w:pPr>
        <w:widowControl w:val="0"/>
        <w:jc w:val="right"/>
        <w:rPr>
          <w:rFonts w:ascii="Times New Roman" w:hAnsi="Times New Roman" w:cs="Times New Roman"/>
          <w:sz w:val="24"/>
          <w:szCs w:val="24"/>
        </w:rPr>
      </w:pPr>
    </w:p>
    <w:sectPr w:rsidR="004E1C72" w:rsidRPr="00EB576B" w:rsidSect="002935DF">
      <w:footerReference w:type="even" r:id="rId20"/>
      <w:footerReference w:type="default" r:id="rId21"/>
      <w:pgSz w:w="16840" w:h="11907" w:orient="landscape" w:code="9"/>
      <w:pgMar w:top="1701" w:right="1134" w:bottom="850" w:left="1134" w:header="567" w:footer="125"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2C1BF" w16cex:dateUtc="2025-09-15T13:47:00Z"/>
  <w16cex:commentExtensible w16cex:durableId="2C72C1D3" w16cex:dateUtc="2025-09-15T13:48:00Z"/>
  <w16cex:commentExtensible w16cex:durableId="2C72C1D5" w16cex:dateUtc="2025-09-15T13:48:00Z"/>
  <w16cex:commentExtensible w16cex:durableId="2C72C1DF" w16cex:dateUtc="2025-09-15T13:48:00Z"/>
  <w16cex:commentExtensible w16cex:durableId="2C72C1F3" w16cex:dateUtc="2025-09-15T13:48:00Z"/>
  <w16cex:commentExtensible w16cex:durableId="2C73F25A" w16cex:dateUtc="2025-09-16T11:27:00Z"/>
  <w16cex:commentExtensible w16cex:durableId="2C73F264" w16cex:dateUtc="2025-09-16T11:27:00Z"/>
  <w16cex:commentExtensible w16cex:durableId="2C73F291" w16cex:dateUtc="2025-09-16T11:28:00Z"/>
  <w16cex:commentExtensible w16cex:durableId="2C73F39D" w16cex:dateUtc="2025-09-16T11:33:00Z"/>
  <w16cex:commentExtensible w16cex:durableId="2C73F3B4" w16cex:dateUtc="2025-09-16T11:33:00Z"/>
  <w16cex:commentExtensible w16cex:durableId="2C73F44F" w16cex:dateUtc="2025-09-16T11:35:00Z"/>
  <w16cex:commentExtensible w16cex:durableId="2C73F449" w16cex:dateUtc="2025-09-16T11:35:00Z"/>
  <w16cex:commentExtensible w16cex:durableId="2C486A6D" w16cex:dateUtc="2025-08-14T11:00:00Z"/>
  <w16cex:commentExtensible w16cex:durableId="2C73F601" w16cex:dateUtc="2025-09-16T11:43:00Z"/>
  <w16cex:commentExtensible w16cex:durableId="2C73F228" w16cex:dateUtc="2025-09-16T11:26:00Z"/>
  <w16cex:commentExtensible w16cex:durableId="2C73F1E6" w16cex:dateUtc="2025-09-16T11:25:00Z"/>
  <w16cex:commentExtensible w16cex:durableId="2C73F218" w16cex:dateUtc="2025-09-16T11:26:00Z"/>
  <w16cex:commentExtensible w16cex:durableId="2C73EB3D" w16cex:dateUtc="2025-09-16T10:57:00Z"/>
  <w16cex:commentExtensible w16cex:durableId="2C73ED3A" w16cex:dateUtc="2025-09-16T11:05:00Z"/>
  <w16cex:commentExtensible w16cex:durableId="2C740A29" w16cex:dateUtc="2025-09-16T13:09:00Z"/>
  <w16cex:commentExtensible w16cex:durableId="2C7426E2" w16cex:dateUtc="2025-09-16T11:05:00Z"/>
  <w16cex:commentExtensible w16cex:durableId="2C740A20" w16cex:dateUtc="2025-09-16T13:09:00Z"/>
  <w16cex:commentExtensible w16cex:durableId="2C742713" w16cex:dateUtc="2025-09-16T15:12:00Z"/>
  <w16cex:commentExtensible w16cex:durableId="2C742A42" w16cex:dateUtc="2025-09-16T11:05:00Z"/>
  <w16cex:commentExtensible w16cex:durableId="2C74275F" w16cex:dateUtc="2025-09-16T15:13:00Z"/>
  <w16cex:commentExtensible w16cex:durableId="2C742B13" w16cex:dateUtc="2025-09-16T15:29:00Z"/>
  <w16cex:commentExtensible w16cex:durableId="2C74308C" w16cex:dateUtc="2025-09-16T15:53:00Z"/>
  <w16cex:commentExtensible w16cex:durableId="2C74343C" w16cex:dateUtc="2025-09-16T16:08:00Z"/>
  <w16cex:commentExtensible w16cex:durableId="2C743676" w16cex:dateUtc="2025-09-16T16:18:00Z"/>
  <w16cex:commentExtensible w16cex:durableId="2C74379C" w16cex:dateUtc="2025-09-16T16:23:00Z"/>
  <w16cex:commentExtensible w16cex:durableId="2C7437B3" w16cex:dateUtc="2025-09-16T16:23:00Z"/>
  <w16cex:commentExtensible w16cex:durableId="2C743856" w16cex:dateUtc="2025-09-16T16:26:00Z"/>
  <w16cex:commentExtensible w16cex:durableId="2C7438D7" w16cex:dateUtc="2025-09-16T16:28:00Z"/>
  <w16cex:commentExtensible w16cex:durableId="2C7439DC" w16cex:dateUtc="2025-09-16T16:32:00Z"/>
  <w16cex:commentExtensible w16cex:durableId="2C743AB2" w16cex:dateUtc="2025-09-16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6A7F8F" w16cid:durableId="2C6AB2A4"/>
  <w16cid:commentId w16cid:paraId="330FD2B6" w16cid:durableId="2C6AB2A5"/>
  <w16cid:commentId w16cid:paraId="696E00D6" w16cid:durableId="2C72C1BF"/>
  <w16cid:commentId w16cid:paraId="429ED8CC" w16cid:durableId="2C6AB2A6"/>
  <w16cid:commentId w16cid:paraId="51E30C11" w16cid:durableId="2C72C1D3"/>
  <w16cid:commentId w16cid:paraId="0B512460" w16cid:durableId="2C72C1D5"/>
  <w16cid:commentId w16cid:paraId="29C7211F" w16cid:durableId="2C6AB2A7"/>
  <w16cid:commentId w16cid:paraId="2CFF7C5A" w16cid:durableId="2C72C1DF"/>
  <w16cid:commentId w16cid:paraId="58CEE55B" w16cid:durableId="2C6AB2A8"/>
  <w16cid:commentId w16cid:paraId="7C260BD9" w16cid:durableId="2C72C1F3"/>
  <w16cid:commentId w16cid:paraId="500C61B4" w16cid:durableId="2C6AB2A9"/>
  <w16cid:commentId w16cid:paraId="17BD7ED7" w16cid:durableId="2C73F25A"/>
  <w16cid:commentId w16cid:paraId="1A10D2D7" w16cid:durableId="2C6AB2AA"/>
  <w16cid:commentId w16cid:paraId="4AD247B7" w16cid:durableId="2C73F264"/>
  <w16cid:commentId w16cid:paraId="5520A979" w16cid:durableId="2C6AB2AB"/>
  <w16cid:commentId w16cid:paraId="0FFA2724" w16cid:durableId="2C6AB2AC"/>
  <w16cid:commentId w16cid:paraId="7AD0CFBF" w16cid:durableId="2C73F291"/>
  <w16cid:commentId w16cid:paraId="33C5F26A" w16cid:durableId="2C73F395"/>
  <w16cid:commentId w16cid:paraId="4BF19F27" w16cid:durableId="2C73F394"/>
  <w16cid:commentId w16cid:paraId="2C07F864" w16cid:durableId="2C73F39D"/>
  <w16cid:commentId w16cid:paraId="0F73826C" w16cid:durableId="2C73F393"/>
  <w16cid:commentId w16cid:paraId="31CA3F46" w16cid:durableId="2C73F3B4"/>
  <w16cid:commentId w16cid:paraId="24C65951" w16cid:durableId="2C73F392"/>
  <w16cid:commentId w16cid:paraId="509CA410" w16cid:durableId="2C6AB2AD"/>
  <w16cid:commentId w16cid:paraId="64A8B277" w16cid:durableId="2C6AB2AE"/>
  <w16cid:commentId w16cid:paraId="7D48FABE" w16cid:durableId="2C6AB2AF"/>
  <w16cid:commentId w16cid:paraId="7AE7DC00" w16cid:durableId="2C6AB2B0"/>
  <w16cid:commentId w16cid:paraId="0DBC7B33" w16cid:durableId="2C6AB2B1"/>
  <w16cid:commentId w16cid:paraId="37DD041E" w16cid:durableId="2C73F44F"/>
  <w16cid:commentId w16cid:paraId="081158ED" w16cid:durableId="2C6AB2B2"/>
  <w16cid:commentId w16cid:paraId="451709AE" w16cid:durableId="2C73F449"/>
  <w16cid:commentId w16cid:paraId="601AF4E3" w16cid:durableId="2C486A6D"/>
  <w16cid:commentId w16cid:paraId="75F1E057" w16cid:durableId="2C4994B6"/>
  <w16cid:commentId w16cid:paraId="2048B230" w16cid:durableId="2C6AB2B5"/>
  <w16cid:commentId w16cid:paraId="4FA667BD" w16cid:durableId="2C73F601"/>
  <w16cid:commentId w16cid:paraId="71344109" w16cid:durableId="2C6AB2B6"/>
  <w16cid:commentId w16cid:paraId="3100CD87" w16cid:durableId="2C73F228"/>
  <w16cid:commentId w16cid:paraId="59E06980" w16cid:durableId="2C4994B7"/>
  <w16cid:commentId w16cid:paraId="63D3381C" w16cid:durableId="2C6AB2B8"/>
  <w16cid:commentId w16cid:paraId="7194DCEF" w16cid:durableId="2C6AB2B9"/>
  <w16cid:commentId w16cid:paraId="17D639B8" w16cid:durableId="2C73F1E6"/>
  <w16cid:commentId w16cid:paraId="3BEA3C7F" w16cid:durableId="2C6AB2BA"/>
  <w16cid:commentId w16cid:paraId="4242A664" w16cid:durableId="2C73F218"/>
  <w16cid:commentId w16cid:paraId="3CF9D3D5" w16cid:durableId="2C6AB2BB"/>
  <w16cid:commentId w16cid:paraId="07BEF7A0" w16cid:durableId="2C73EB3D"/>
  <w16cid:commentId w16cid:paraId="17E87666" w16cid:durableId="2C6AB2BC"/>
  <w16cid:commentId w16cid:paraId="08CB04F7" w16cid:durableId="2C73ED3A"/>
  <w16cid:commentId w16cid:paraId="77DC02A3" w16cid:durableId="2C6AB2BD"/>
  <w16cid:commentId w16cid:paraId="03978CCA" w16cid:durableId="2C6AB2BE"/>
  <w16cid:commentId w16cid:paraId="09697F32" w16cid:durableId="2C740A29"/>
  <w16cid:commentId w16cid:paraId="33D4A243" w16cid:durableId="2C7426E3"/>
  <w16cid:commentId w16cid:paraId="7F61BEB3" w16cid:durableId="2C7426E2"/>
  <w16cid:commentId w16cid:paraId="4F21CC43" w16cid:durableId="2C6AB2BF"/>
  <w16cid:commentId w16cid:paraId="4087C99B" w16cid:durableId="2C740A20"/>
  <w16cid:commentId w16cid:paraId="1698A328" w16cid:durableId="2C6AB2C0"/>
  <w16cid:commentId w16cid:paraId="122E7637" w16cid:durableId="2C6AB2C1"/>
  <w16cid:commentId w16cid:paraId="0324DE42" w16cid:durableId="2C6AB2C2"/>
  <w16cid:commentId w16cid:paraId="0135F505" w16cid:durableId="2C6AB2C3"/>
  <w16cid:commentId w16cid:paraId="36D7223B" w16cid:durableId="2C742713"/>
  <w16cid:commentId w16cid:paraId="06DFD341" w16cid:durableId="2C742A43"/>
  <w16cid:commentId w16cid:paraId="53B819BD" w16cid:durableId="2C742A42"/>
  <w16cid:commentId w16cid:paraId="6228CCEB" w16cid:durableId="2C6AB2C4"/>
  <w16cid:commentId w16cid:paraId="10BFCB34" w16cid:durableId="2C6AB2C5"/>
  <w16cid:commentId w16cid:paraId="5D5F36C5" w16cid:durableId="2C74275F"/>
  <w16cid:commentId w16cid:paraId="77EB0FD7" w16cid:durableId="2C6AB2C6"/>
  <w16cid:commentId w16cid:paraId="692E4BAC" w16cid:durableId="2C742B13"/>
  <w16cid:commentId w16cid:paraId="0FC2CE1D" w16cid:durableId="2C6AB2C7"/>
  <w16cid:commentId w16cid:paraId="5EB96E44" w16cid:durableId="2C74308C"/>
  <w16cid:commentId w16cid:paraId="1E6C2CE5" w16cid:durableId="2C6AB2C8"/>
  <w16cid:commentId w16cid:paraId="7E53DEA5" w16cid:durableId="2C74343C"/>
  <w16cid:commentId w16cid:paraId="3CB70DB2" w16cid:durableId="2C6AB2C9"/>
  <w16cid:commentId w16cid:paraId="14BFC56F" w16cid:durableId="2C743676"/>
  <w16cid:commentId w16cid:paraId="4DCC40D4" w16cid:durableId="2C6AB2CA"/>
  <w16cid:commentId w16cid:paraId="61ACED62" w16cid:durableId="2C74379C"/>
  <w16cid:commentId w16cid:paraId="42D5ABC3" w16cid:durableId="2C6AB2CB"/>
  <w16cid:commentId w16cid:paraId="4D3E59FE" w16cid:durableId="2C7437B3"/>
  <w16cid:commentId w16cid:paraId="7B84AE8D" w16cid:durableId="2C6AB2CC"/>
  <w16cid:commentId w16cid:paraId="6D68D141" w16cid:durableId="2C743856"/>
  <w16cid:commentId w16cid:paraId="20C802CF" w16cid:durableId="2C6AB2CD"/>
  <w16cid:commentId w16cid:paraId="3687E137" w16cid:durableId="2C7438D7"/>
  <w16cid:commentId w16cid:paraId="59B06273" w16cid:durableId="2C6AB2CE"/>
  <w16cid:commentId w16cid:paraId="3FA11DC8" w16cid:durableId="2C6AB2CF"/>
  <w16cid:commentId w16cid:paraId="36F5B8EB" w16cid:durableId="2C7439DC"/>
  <w16cid:commentId w16cid:paraId="668906B1" w16cid:durableId="2C6AB2D0"/>
  <w16cid:commentId w16cid:paraId="332942D3" w16cid:durableId="2C6AB2D1"/>
  <w16cid:commentId w16cid:paraId="3D6D735E" w16cid:durableId="2C743AB2"/>
  <w16cid:commentId w16cid:paraId="6104B4BE" w16cid:durableId="2C6AB2D2"/>
  <w16cid:commentId w16cid:paraId="310D9300" w16cid:durableId="2C6AB2D3"/>
  <w16cid:commentId w16cid:paraId="6C7AAD77" w16cid:durableId="2C6AB2D4"/>
  <w16cid:commentId w16cid:paraId="4919DD9B" w16cid:durableId="2C6AB2D5"/>
  <w16cid:commentId w16cid:paraId="746ACE62" w16cid:durableId="2C6AB2D6"/>
  <w16cid:commentId w16cid:paraId="5492EB2C" w16cid:durableId="2C6AB2D7"/>
  <w16cid:commentId w16cid:paraId="7696806C" w16cid:durableId="2C6AB2D8"/>
  <w16cid:commentId w16cid:paraId="5F884EC1" w16cid:durableId="2C6AB2D9"/>
  <w16cid:commentId w16cid:paraId="71AFC4FB" w16cid:durableId="2C6AB2DA"/>
  <w16cid:commentId w16cid:paraId="21D73EF0" w16cid:durableId="2C6AB2DB"/>
  <w16cid:commentId w16cid:paraId="258519FC" w16cid:durableId="2C6AB2DC"/>
  <w16cid:commentId w16cid:paraId="6E073822" w16cid:durableId="2C6AB2DD"/>
  <w16cid:commentId w16cid:paraId="2C7FF552" w16cid:durableId="2C6AB2DE"/>
  <w16cid:commentId w16cid:paraId="0F4CBC5C" w16cid:durableId="2C6AB2DF"/>
  <w16cid:commentId w16cid:paraId="27C20965" w16cid:durableId="2C6AB2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82BE7" w14:textId="77777777" w:rsidR="00292C35" w:rsidRDefault="00292C35" w:rsidP="008C2B88">
      <w:pPr>
        <w:spacing w:after="0" w:line="240" w:lineRule="auto"/>
      </w:pPr>
      <w:r>
        <w:separator/>
      </w:r>
    </w:p>
  </w:endnote>
  <w:endnote w:type="continuationSeparator" w:id="0">
    <w:p w14:paraId="46E72EE1" w14:textId="77777777" w:rsidR="00292C35" w:rsidRDefault="00292C35" w:rsidP="008C2B88">
      <w:pPr>
        <w:spacing w:after="0" w:line="240" w:lineRule="auto"/>
      </w:pPr>
      <w:r>
        <w:continuationSeparator/>
      </w:r>
    </w:p>
  </w:endnote>
  <w:endnote w:type="continuationNotice" w:id="1">
    <w:p w14:paraId="0EF2EB9B" w14:textId="77777777" w:rsidR="00292C35" w:rsidRDefault="00292C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5E5D9D" w:rsidRDefault="005E5D9D">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5E5D9D" w:rsidRDefault="005E5D9D">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5E5D9D" w:rsidRPr="004A0242" w:rsidRDefault="005E5D9D">
    <w:pPr>
      <w:pStyle w:val="ab"/>
      <w:jc w:val="right"/>
      <w:rPr>
        <w:rFonts w:ascii="Times New Roman" w:hAnsi="Times New Roman" w:cs="Times New Roman"/>
      </w:rPr>
    </w:pPr>
  </w:p>
  <w:p w14:paraId="7D565322" w14:textId="77777777" w:rsidR="005E5D9D" w:rsidRDefault="005E5D9D">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1E3C0" w14:textId="77777777" w:rsidR="003F7C47" w:rsidRDefault="003F7C47"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4A06C" w14:textId="77777777" w:rsidR="003F7C47" w:rsidRDefault="003F7C47">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00B5F" w14:textId="77777777" w:rsidR="003F7C47" w:rsidRDefault="003F7C47">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5E5D9D" w:rsidRDefault="005E5D9D"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5E5D9D" w:rsidRDefault="005E5D9D"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778075A9" w:rsidR="005E5D9D" w:rsidRDefault="005E5D9D"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34502B">
      <w:rPr>
        <w:rStyle w:val="ad"/>
        <w:noProof/>
      </w:rPr>
      <w:t>14</w:t>
    </w:r>
    <w:r>
      <w:rPr>
        <w:rStyle w:val="ad"/>
      </w:rPr>
      <w:fldChar w:fldCharType="end"/>
    </w:r>
  </w:p>
  <w:p w14:paraId="3BFC0890" w14:textId="77777777" w:rsidR="005E5D9D" w:rsidRDefault="005E5D9D"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B395C" w14:textId="77777777" w:rsidR="00292C35" w:rsidRDefault="00292C35" w:rsidP="008C2B88">
      <w:pPr>
        <w:spacing w:after="0" w:line="240" w:lineRule="auto"/>
      </w:pPr>
      <w:r>
        <w:separator/>
      </w:r>
    </w:p>
  </w:footnote>
  <w:footnote w:type="continuationSeparator" w:id="0">
    <w:p w14:paraId="4A9477BC" w14:textId="77777777" w:rsidR="00292C35" w:rsidRDefault="00292C35" w:rsidP="008C2B88">
      <w:pPr>
        <w:spacing w:after="0" w:line="240" w:lineRule="auto"/>
      </w:pPr>
      <w:r>
        <w:continuationSeparator/>
      </w:r>
    </w:p>
  </w:footnote>
  <w:footnote w:type="continuationNotice" w:id="1">
    <w:p w14:paraId="028BF5ED" w14:textId="77777777" w:rsidR="00292C35" w:rsidRDefault="00292C35">
      <w:pPr>
        <w:spacing w:after="0" w:line="240" w:lineRule="auto"/>
      </w:pPr>
    </w:p>
  </w:footnote>
  <w:footnote w:id="2">
    <w:p w14:paraId="1FCD69E6" w14:textId="144D605D" w:rsidR="005E5D9D" w:rsidRPr="00C45CBD" w:rsidRDefault="005E5D9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3">
    <w:p w14:paraId="266470ED" w14:textId="77777777" w:rsidR="005E5D9D" w:rsidRPr="00C45CBD" w:rsidRDefault="005E5D9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4">
    <w:p w14:paraId="764CFBCD" w14:textId="77777777" w:rsidR="005E5D9D" w:rsidRPr="00C45CBD" w:rsidRDefault="005E5D9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5">
    <w:p w14:paraId="0264E129" w14:textId="3E4F2550" w:rsidR="005E5D9D" w:rsidRPr="00C45CBD" w:rsidRDefault="005E5D9D"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6">
    <w:p w14:paraId="130C7520" w14:textId="21E7F93C" w:rsidR="005E5D9D" w:rsidRPr="00B656CC" w:rsidRDefault="005E5D9D"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7">
    <w:p w14:paraId="5FF60438" w14:textId="05C3BE0A" w:rsidR="005E5D9D" w:rsidRPr="00B656CC" w:rsidRDefault="005E5D9D"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8">
    <w:p w14:paraId="63E50F9C" w14:textId="04C374DC" w:rsidR="005E5D9D" w:rsidRPr="00B656CC" w:rsidRDefault="005E5D9D"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9">
    <w:p w14:paraId="49CA10A1" w14:textId="75FA1169" w:rsidR="005E5D9D" w:rsidRPr="00B656CC" w:rsidRDefault="005E5D9D">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10">
    <w:p w14:paraId="7C0CD000" w14:textId="77777777" w:rsidR="005E5D9D" w:rsidRPr="00AF1BB7" w:rsidRDefault="005E5D9D"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1">
    <w:p w14:paraId="12949347" w14:textId="5966CB80" w:rsidR="005E5D9D" w:rsidRPr="00B656CC" w:rsidRDefault="005E5D9D"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2">
    <w:p w14:paraId="4D7320F2" w14:textId="77777777" w:rsidR="005E5D9D" w:rsidRPr="00150A10" w:rsidRDefault="005E5D9D"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13">
    <w:p w14:paraId="5A2B9E06" w14:textId="24922716" w:rsidR="005E5D9D" w:rsidRPr="00D20DB0" w:rsidRDefault="005E5D9D"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4">
    <w:p w14:paraId="4E5C8ED8" w14:textId="733D2CE8" w:rsidR="005E5D9D" w:rsidRPr="00F40715" w:rsidRDefault="005E5D9D"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5">
    <w:p w14:paraId="1AEC8382" w14:textId="77777777" w:rsidR="005E5D9D" w:rsidRPr="00901459" w:rsidRDefault="005E5D9D"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16">
    <w:p w14:paraId="3A587917" w14:textId="65E064AE" w:rsidR="005E5D9D" w:rsidRPr="00901459" w:rsidRDefault="005E5D9D"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7">
    <w:p w14:paraId="2098694C" w14:textId="77777777" w:rsidR="005E5D9D" w:rsidRPr="00901459" w:rsidRDefault="005E5D9D"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8">
    <w:p w14:paraId="3E71364F" w14:textId="77777777" w:rsidR="005E5D9D" w:rsidRPr="004C7762" w:rsidRDefault="005E5D9D" w:rsidP="009E3AAC">
      <w:pPr>
        <w:pStyle w:val="afff2"/>
      </w:pPr>
      <w:r w:rsidRPr="00B656CC">
        <w:rPr>
          <w:rStyle w:val="a7"/>
          <w:color w:val="FF0000"/>
        </w:rPr>
        <w:footnoteRef/>
      </w:r>
      <w:r w:rsidRPr="004C7762">
        <w:t xml:space="preserve"> Включается, если контрагент – юридическое лицо.</w:t>
      </w:r>
    </w:p>
  </w:footnote>
  <w:footnote w:id="19">
    <w:p w14:paraId="183D573C" w14:textId="77777777" w:rsidR="005E5D9D" w:rsidRPr="004C7762" w:rsidRDefault="005E5D9D"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0">
    <w:p w14:paraId="044846CF" w14:textId="77777777" w:rsidR="005E5D9D" w:rsidRPr="004C7762" w:rsidRDefault="005E5D9D" w:rsidP="009E3AAC">
      <w:pPr>
        <w:pStyle w:val="afff2"/>
      </w:pPr>
      <w:r w:rsidRPr="00B656CC">
        <w:rPr>
          <w:rStyle w:val="a7"/>
          <w:color w:val="FF0000"/>
        </w:rPr>
        <w:footnoteRef/>
      </w:r>
      <w:r w:rsidRPr="004C7762">
        <w:t xml:space="preserve"> Включается, если контрагент – физическое лицо.</w:t>
      </w:r>
    </w:p>
  </w:footnote>
  <w:footnote w:id="21">
    <w:p w14:paraId="185F750A" w14:textId="4BC5F979" w:rsidR="005E5D9D" w:rsidRPr="00B656CC" w:rsidRDefault="005E5D9D">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2">
    <w:p w14:paraId="6C6284BA" w14:textId="77777777" w:rsidR="005E5D9D" w:rsidRPr="00C45CBD" w:rsidRDefault="005E5D9D" w:rsidP="00695E1D">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23">
    <w:p w14:paraId="1A8AD50D" w14:textId="77777777" w:rsidR="005E5D9D" w:rsidRPr="00C45CBD" w:rsidRDefault="005E5D9D" w:rsidP="00695E1D">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24">
    <w:p w14:paraId="5B1C0267" w14:textId="77777777" w:rsidR="005E5D9D" w:rsidRPr="00C45CBD" w:rsidRDefault="005E5D9D" w:rsidP="00695E1D">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25">
    <w:p w14:paraId="5C95097A" w14:textId="77777777" w:rsidR="005E5D9D" w:rsidRPr="00C45CBD" w:rsidRDefault="005E5D9D" w:rsidP="00695E1D">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26">
    <w:p w14:paraId="07CC01E9" w14:textId="77777777" w:rsidR="005E5D9D" w:rsidRPr="00C45CBD" w:rsidRDefault="005E5D9D" w:rsidP="00982A4B">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27">
    <w:p w14:paraId="3871ECA9" w14:textId="77777777" w:rsidR="005E5D9D" w:rsidRPr="00C45CBD" w:rsidRDefault="005E5D9D" w:rsidP="00982A4B">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28">
    <w:p w14:paraId="0590DEE6" w14:textId="77777777" w:rsidR="005E5D9D" w:rsidRPr="00C45CBD" w:rsidRDefault="005E5D9D" w:rsidP="00982A4B">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29">
    <w:p w14:paraId="21C3C651" w14:textId="77777777" w:rsidR="005E5D9D" w:rsidRPr="00C45CBD" w:rsidRDefault="005E5D9D" w:rsidP="00982A4B">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7EED0937" w:rsidR="005E5D9D" w:rsidRDefault="005E5D9D">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34502B">
          <w:rPr>
            <w:rFonts w:ascii="Tahoma" w:hAnsi="Tahoma" w:cs="Tahoma"/>
            <w:noProof/>
            <w:sz w:val="16"/>
            <w:szCs w:val="16"/>
          </w:rPr>
          <w:t>8</w:t>
        </w:r>
        <w:r w:rsidRPr="008C755B">
          <w:rPr>
            <w:rFonts w:ascii="Tahoma" w:hAnsi="Tahoma" w:cs="Tahoma"/>
            <w:sz w:val="16"/>
            <w:szCs w:val="16"/>
          </w:rPr>
          <w:fldChar w:fldCharType="end"/>
        </w:r>
      </w:p>
    </w:sdtContent>
  </w:sdt>
  <w:p w14:paraId="5D8CC38D" w14:textId="77777777" w:rsidR="005E5D9D" w:rsidRDefault="005E5D9D">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15BA5" w14:textId="77777777" w:rsidR="003F7C47" w:rsidRDefault="003F7C47">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5D0D1" w14:textId="77777777" w:rsidR="003F7C47" w:rsidRDefault="003F7C47">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B2C06" w14:textId="77777777" w:rsidR="003F7C47" w:rsidRDefault="003F7C47">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222E03C8"/>
    <w:multiLevelType w:val="hybridMultilevel"/>
    <w:tmpl w:val="75907078"/>
    <w:lvl w:ilvl="0" w:tplc="A22CDAA4">
      <w:start w:val="1"/>
      <w:numFmt w:val="bullet"/>
      <w:pStyle w:val="2"/>
      <w:lvlText w:val=""/>
      <w:lvlJc w:val="left"/>
      <w:pPr>
        <w:ind w:left="2202" w:hanging="360"/>
      </w:pPr>
      <w:rPr>
        <w:rFonts w:ascii="Symbol" w:hAnsi="Symbol" w:hint="default"/>
      </w:rPr>
    </w:lvl>
    <w:lvl w:ilvl="1" w:tplc="04190003" w:tentative="1">
      <w:start w:val="1"/>
      <w:numFmt w:val="bullet"/>
      <w:lvlText w:val="o"/>
      <w:lvlJc w:val="left"/>
      <w:pPr>
        <w:ind w:left="2497" w:hanging="360"/>
      </w:pPr>
      <w:rPr>
        <w:rFonts w:ascii="Courier New" w:hAnsi="Courier New" w:cs="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cs="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cs="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4"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39397468"/>
    <w:multiLevelType w:val="hybridMultilevel"/>
    <w:tmpl w:val="90F47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num w:numId="1">
    <w:abstractNumId w:val="7"/>
  </w:num>
  <w:num w:numId="2">
    <w:abstractNumId w:val="6"/>
  </w:num>
  <w:num w:numId="3">
    <w:abstractNumId w:val="2"/>
  </w:num>
  <w:num w:numId="4">
    <w:abstractNumId w:val="1"/>
  </w:num>
  <w:num w:numId="5">
    <w:abstractNumId w:val="4"/>
  </w:num>
  <w:num w:numId="6">
    <w:abstractNumId w:val="8"/>
  </w:num>
  <w:num w:numId="7">
    <w:abstractNumId w:val="0"/>
  </w:num>
  <w:num w:numId="8">
    <w:abstractNumId w:val="3"/>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63"/>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C6FF3"/>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2BEC"/>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1B85"/>
    <w:rsid w:val="00241E7A"/>
    <w:rsid w:val="002435F2"/>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2C35"/>
    <w:rsid w:val="002935DF"/>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67AF"/>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6997"/>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68F"/>
    <w:rsid w:val="00344C0B"/>
    <w:rsid w:val="0034502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6A6"/>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FCB"/>
    <w:rsid w:val="003F5256"/>
    <w:rsid w:val="003F6A28"/>
    <w:rsid w:val="003F76E1"/>
    <w:rsid w:val="003F7C47"/>
    <w:rsid w:val="003F7F5E"/>
    <w:rsid w:val="00400ACD"/>
    <w:rsid w:val="004010E1"/>
    <w:rsid w:val="004026FB"/>
    <w:rsid w:val="004028FF"/>
    <w:rsid w:val="00403254"/>
    <w:rsid w:val="004037ED"/>
    <w:rsid w:val="004038DF"/>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9AD"/>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D9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2E36"/>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2FD"/>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1D"/>
    <w:rsid w:val="00695E74"/>
    <w:rsid w:val="00696106"/>
    <w:rsid w:val="006973E2"/>
    <w:rsid w:val="00697A3F"/>
    <w:rsid w:val="00697F3F"/>
    <w:rsid w:val="006A02A4"/>
    <w:rsid w:val="006A0BD9"/>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97763"/>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817"/>
    <w:rsid w:val="007D0963"/>
    <w:rsid w:val="007D156B"/>
    <w:rsid w:val="007D3B42"/>
    <w:rsid w:val="007D488B"/>
    <w:rsid w:val="007D5D20"/>
    <w:rsid w:val="007D66BB"/>
    <w:rsid w:val="007D7514"/>
    <w:rsid w:val="007D7673"/>
    <w:rsid w:val="007D76DA"/>
    <w:rsid w:val="007E0F3D"/>
    <w:rsid w:val="007E1087"/>
    <w:rsid w:val="007E12D0"/>
    <w:rsid w:val="007E2B3C"/>
    <w:rsid w:val="007E2DE6"/>
    <w:rsid w:val="007E359E"/>
    <w:rsid w:val="007E4075"/>
    <w:rsid w:val="007E5EE4"/>
    <w:rsid w:val="007E6203"/>
    <w:rsid w:val="007E6A9E"/>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78D"/>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5356"/>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825"/>
    <w:rsid w:val="0093422B"/>
    <w:rsid w:val="00934843"/>
    <w:rsid w:val="00934F5A"/>
    <w:rsid w:val="009378D1"/>
    <w:rsid w:val="00937ACA"/>
    <w:rsid w:val="009400E7"/>
    <w:rsid w:val="009406C8"/>
    <w:rsid w:val="00940E74"/>
    <w:rsid w:val="00941214"/>
    <w:rsid w:val="009418EB"/>
    <w:rsid w:val="0094465B"/>
    <w:rsid w:val="00946AE0"/>
    <w:rsid w:val="00946FE1"/>
    <w:rsid w:val="0094750A"/>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4B"/>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774"/>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5990"/>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251"/>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7BC"/>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2DD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2D94"/>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353"/>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308E"/>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0">
    <w:name w:val="heading 2"/>
    <w:basedOn w:val="a0"/>
    <w:next w:val="a0"/>
    <w:link w:val="21"/>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0"/>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1">
    <w:name w:val="Заголовок 2 Знак"/>
    <w:basedOn w:val="a2"/>
    <w:link w:val="20"/>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2">
    <w:name w:val="Body Text Indent 2"/>
    <w:basedOn w:val="a0"/>
    <w:link w:val="23"/>
    <w:uiPriority w:val="99"/>
    <w:unhideWhenUsed/>
    <w:rsid w:val="008965AC"/>
    <w:pPr>
      <w:spacing w:after="120" w:line="480" w:lineRule="auto"/>
      <w:ind w:left="283"/>
    </w:pPr>
  </w:style>
  <w:style w:type="character" w:customStyle="1" w:styleId="23">
    <w:name w:val="Основной текст с отступом 2 Знак"/>
    <w:basedOn w:val="a2"/>
    <w:link w:val="22"/>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Основной текст (2)"/>
    <w:basedOn w:val="a0"/>
    <w:link w:val="25"/>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5">
    <w:name w:val="Основной текст (2)_"/>
    <w:link w:val="24"/>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6">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UnresolvedMention">
    <w:name w:val="Unresolved Mention"/>
    <w:basedOn w:val="a2"/>
    <w:uiPriority w:val="99"/>
    <w:semiHidden/>
    <w:unhideWhenUsed/>
    <w:rsid w:val="00143F06"/>
    <w:rPr>
      <w:color w:val="605E5C"/>
      <w:shd w:val="clear" w:color="auto" w:fill="E1DFDD"/>
    </w:rPr>
  </w:style>
  <w:style w:type="paragraph" w:customStyle="1" w:styleId="ConsPlusNormal">
    <w:name w:val="ConsPlusNormal"/>
    <w:link w:val="ConsPlusNormal0"/>
    <w:rsid w:val="00E22DD4"/>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E22DD4"/>
    <w:rPr>
      <w:rFonts w:ascii="Calibri" w:eastAsia="Times New Roman" w:hAnsi="Calibri" w:cs="Calibri"/>
      <w:szCs w:val="20"/>
    </w:rPr>
  </w:style>
  <w:style w:type="paragraph" w:customStyle="1" w:styleId="212">
    <w:name w:val="Основной текст 21"/>
    <w:basedOn w:val="a0"/>
    <w:rsid w:val="00695E1D"/>
    <w:pPr>
      <w:suppressAutoHyphens/>
      <w:autoSpaceDE w:val="0"/>
      <w:spacing w:after="0" w:line="259" w:lineRule="exact"/>
    </w:pPr>
    <w:rPr>
      <w:rFonts w:ascii="Times New Roman" w:eastAsia="Times New Roman" w:hAnsi="Times New Roman" w:cs="Courier New"/>
      <w:sz w:val="24"/>
      <w:szCs w:val="20"/>
      <w:lang w:eastAsia="ar-SA"/>
    </w:rPr>
  </w:style>
  <w:style w:type="character" w:customStyle="1" w:styleId="apple-style-span">
    <w:name w:val="apple-style-span"/>
    <w:basedOn w:val="a2"/>
    <w:rsid w:val="00695E1D"/>
  </w:style>
  <w:style w:type="paragraph" w:customStyle="1" w:styleId="220">
    <w:name w:val="Основной текст 22"/>
    <w:basedOn w:val="a0"/>
    <w:rsid w:val="00695E1D"/>
    <w:pPr>
      <w:widowControl w:val="0"/>
      <w:spacing w:after="0" w:line="259" w:lineRule="auto"/>
      <w:ind w:firstLine="851"/>
      <w:jc w:val="both"/>
    </w:pPr>
    <w:rPr>
      <w:rFonts w:ascii="Times New Roman" w:eastAsia="Times New Roman" w:hAnsi="Times New Roman" w:cs="Times New Roman"/>
      <w:sz w:val="24"/>
      <w:szCs w:val="20"/>
      <w:lang w:eastAsia="en-US"/>
    </w:rPr>
  </w:style>
  <w:style w:type="paragraph" w:styleId="2">
    <w:name w:val="List Number 2"/>
    <w:basedOn w:val="a0"/>
    <w:uiPriority w:val="99"/>
    <w:unhideWhenUsed/>
    <w:rsid w:val="00695E1D"/>
    <w:pPr>
      <w:numPr>
        <w:numId w:val="8"/>
      </w:numPr>
      <w:spacing w:after="160" w:line="259" w:lineRule="auto"/>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mailto:skd@nornik.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77D411-3231-49EF-B01E-32D864293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14</Pages>
  <Words>3388</Words>
  <Characters>19312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17</cp:revision>
  <cp:lastPrinted>2024-09-30T16:44:00Z</cp:lastPrinted>
  <dcterms:created xsi:type="dcterms:W3CDTF">2026-01-14T07:11:00Z</dcterms:created>
  <dcterms:modified xsi:type="dcterms:W3CDTF">2026-02-19T02:32:00Z</dcterms:modified>
</cp:coreProperties>
</file>